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F4420" w14:textId="1E1C60CD" w:rsidR="006D115D" w:rsidRPr="00BE3007" w:rsidRDefault="006D115D" w:rsidP="00BE3007">
      <w:pPr>
        <w:jc w:val="center"/>
        <w:rPr>
          <w:b/>
          <w:bCs/>
        </w:rPr>
      </w:pPr>
      <w:r w:rsidRPr="00BE3007">
        <w:rPr>
          <w:b/>
          <w:bCs/>
        </w:rPr>
        <w:t xml:space="preserve">TŁUMACZENIE STRONY </w:t>
      </w:r>
      <w:hyperlink r:id="rId8" w:history="1">
        <w:proofErr w:type="spellStart"/>
        <w:r w:rsidRPr="00BE3007">
          <w:rPr>
            <w:rStyle w:val="Hipercze"/>
            <w:b/>
            <w:bCs/>
          </w:rPr>
          <w:t>www.fluid-desk.com</w:t>
        </w:r>
        <w:proofErr w:type="spellEnd"/>
      </w:hyperlink>
    </w:p>
    <w:p w14:paraId="161C2408" w14:textId="35358350" w:rsidR="006D115D" w:rsidRDefault="000D31D0" w:rsidP="00BE3007">
      <w:pPr>
        <w:pStyle w:val="Akapitzlist"/>
        <w:numPr>
          <w:ilvl w:val="0"/>
          <w:numId w:val="1"/>
        </w:numPr>
        <w:rPr>
          <w:b/>
          <w:bCs/>
        </w:rPr>
      </w:pPr>
      <w:r>
        <w:rPr>
          <w:b/>
          <w:bCs/>
        </w:rPr>
        <w:t>PODSTRONA VENTPACK</w:t>
      </w:r>
    </w:p>
    <w:p w14:paraId="090DC9D2" w14:textId="31660153" w:rsidR="006D115D" w:rsidRPr="00BE3007" w:rsidRDefault="009B6C22">
      <w:pPr>
        <w:rPr>
          <w:b/>
          <w:bCs/>
        </w:rPr>
      </w:pPr>
      <w:r>
        <w:rPr>
          <w:b/>
          <w:bCs/>
        </w:rPr>
        <w:t xml:space="preserve">FUNKCJE: </w:t>
      </w:r>
      <w:hyperlink r:id="rId9" w:history="1">
        <w:r>
          <w:rPr>
            <w:rStyle w:val="Hipercze"/>
          </w:rPr>
          <w:t>http://</w:t>
        </w:r>
        <w:proofErr w:type="spellStart"/>
        <w:r>
          <w:rPr>
            <w:rStyle w:val="Hipercze"/>
          </w:rPr>
          <w:t>www.fluid-desk.com</w:t>
        </w:r>
        <w:proofErr w:type="spellEnd"/>
        <w:r>
          <w:rPr>
            <w:rStyle w:val="Hipercze"/>
          </w:rPr>
          <w:t>/specyfikacja/</w:t>
        </w:r>
      </w:hyperlink>
    </w:p>
    <w:tbl>
      <w:tblPr>
        <w:tblStyle w:val="Tabela-Siatka"/>
        <w:tblW w:w="0" w:type="auto"/>
        <w:tblLook w:val="04A0" w:firstRow="1" w:lastRow="0" w:firstColumn="1" w:lastColumn="0" w:noHBand="0" w:noVBand="1"/>
      </w:tblPr>
      <w:tblGrid>
        <w:gridCol w:w="704"/>
        <w:gridCol w:w="6977"/>
      </w:tblGrid>
      <w:tr w:rsidR="006D115D" w14:paraId="554511F9" w14:textId="77777777" w:rsidTr="000243DB">
        <w:trPr>
          <w:trHeight w:val="967"/>
        </w:trPr>
        <w:tc>
          <w:tcPr>
            <w:tcW w:w="704" w:type="dxa"/>
          </w:tcPr>
          <w:p w14:paraId="2F07D0CE" w14:textId="77777777" w:rsidR="006D115D" w:rsidRPr="00B841DF" w:rsidRDefault="006D115D" w:rsidP="000243DB">
            <w:pPr>
              <w:jc w:val="center"/>
              <w:rPr>
                <w:b/>
                <w:bCs/>
              </w:rPr>
            </w:pPr>
            <w:r w:rsidRPr="00B841DF">
              <w:rPr>
                <w:b/>
                <w:bCs/>
              </w:rPr>
              <w:t>PL</w:t>
            </w:r>
          </w:p>
        </w:tc>
        <w:tc>
          <w:tcPr>
            <w:tcW w:w="6977" w:type="dxa"/>
          </w:tcPr>
          <w:p w14:paraId="59E22F7F" w14:textId="1643AA94" w:rsidR="006D115D" w:rsidRDefault="006D115D" w:rsidP="00F44481">
            <w:r w:rsidRPr="006D115D">
              <w:t>Ventpack® to najbardziej wydajne oprogramowanie CAD &amp; BIM do wspomagania projektowania systemów wentylacyjnych, klimatyzacyjnych i wentylacji pożarowej.</w:t>
            </w:r>
          </w:p>
        </w:tc>
      </w:tr>
      <w:tr w:rsidR="006D115D" w14:paraId="7E5492F3" w14:textId="77777777" w:rsidTr="000243DB">
        <w:tc>
          <w:tcPr>
            <w:tcW w:w="704" w:type="dxa"/>
          </w:tcPr>
          <w:p w14:paraId="55CF5A71" w14:textId="77777777" w:rsidR="006D115D" w:rsidRPr="00B841DF" w:rsidRDefault="006D115D" w:rsidP="000243DB">
            <w:pPr>
              <w:jc w:val="center"/>
              <w:rPr>
                <w:b/>
                <w:bCs/>
              </w:rPr>
            </w:pPr>
            <w:proofErr w:type="spellStart"/>
            <w:r w:rsidRPr="00B841DF">
              <w:rPr>
                <w:b/>
                <w:bCs/>
              </w:rPr>
              <w:t>JPN</w:t>
            </w:r>
            <w:proofErr w:type="spellEnd"/>
          </w:p>
        </w:tc>
        <w:tc>
          <w:tcPr>
            <w:tcW w:w="6977" w:type="dxa"/>
          </w:tcPr>
          <w:p w14:paraId="0ECD8ADA" w14:textId="77777777" w:rsidR="006D115D" w:rsidRDefault="006D115D" w:rsidP="00F44481"/>
        </w:tc>
      </w:tr>
      <w:tr w:rsidR="006D115D" w14:paraId="14E0502E" w14:textId="77777777" w:rsidTr="000243DB">
        <w:trPr>
          <w:trHeight w:val="60"/>
        </w:trPr>
        <w:tc>
          <w:tcPr>
            <w:tcW w:w="704" w:type="dxa"/>
          </w:tcPr>
          <w:p w14:paraId="0D96789B" w14:textId="77777777" w:rsidR="006D115D" w:rsidRPr="00B841DF" w:rsidRDefault="006D115D" w:rsidP="000243DB">
            <w:pPr>
              <w:jc w:val="center"/>
              <w:rPr>
                <w:b/>
                <w:bCs/>
              </w:rPr>
            </w:pPr>
            <w:proofErr w:type="spellStart"/>
            <w:r w:rsidRPr="00B841DF">
              <w:rPr>
                <w:b/>
                <w:bCs/>
              </w:rPr>
              <w:t>VNM</w:t>
            </w:r>
            <w:proofErr w:type="spellEnd"/>
          </w:p>
        </w:tc>
        <w:tc>
          <w:tcPr>
            <w:tcW w:w="6977" w:type="dxa"/>
          </w:tcPr>
          <w:p w14:paraId="609D7D64" w14:textId="77777777" w:rsidR="006D115D" w:rsidRDefault="006D115D" w:rsidP="00F44481"/>
        </w:tc>
      </w:tr>
    </w:tbl>
    <w:p w14:paraId="5AA8B470" w14:textId="6B9DFEA0" w:rsidR="006D115D" w:rsidRDefault="006D115D"/>
    <w:tbl>
      <w:tblPr>
        <w:tblStyle w:val="Tabela-Siatka"/>
        <w:tblW w:w="0" w:type="auto"/>
        <w:tblLook w:val="04A0" w:firstRow="1" w:lastRow="0" w:firstColumn="1" w:lastColumn="0" w:noHBand="0" w:noVBand="1"/>
      </w:tblPr>
      <w:tblGrid>
        <w:gridCol w:w="684"/>
        <w:gridCol w:w="7007"/>
        <w:gridCol w:w="1371"/>
      </w:tblGrid>
      <w:tr w:rsidR="006D115D" w14:paraId="0F659A43" w14:textId="49078C55" w:rsidTr="000243DB">
        <w:trPr>
          <w:trHeight w:val="541"/>
        </w:trPr>
        <w:tc>
          <w:tcPr>
            <w:tcW w:w="279" w:type="dxa"/>
          </w:tcPr>
          <w:p w14:paraId="164B757A" w14:textId="77777777" w:rsidR="006D115D" w:rsidRPr="00B841DF" w:rsidRDefault="006D115D" w:rsidP="000243DB">
            <w:pPr>
              <w:jc w:val="center"/>
              <w:rPr>
                <w:b/>
                <w:bCs/>
              </w:rPr>
            </w:pPr>
            <w:r w:rsidRPr="00B841DF">
              <w:rPr>
                <w:b/>
                <w:bCs/>
              </w:rPr>
              <w:t>PL</w:t>
            </w:r>
          </w:p>
        </w:tc>
        <w:tc>
          <w:tcPr>
            <w:tcW w:w="7371" w:type="dxa"/>
          </w:tcPr>
          <w:p w14:paraId="67E676BA" w14:textId="7E301C28" w:rsidR="006D115D" w:rsidRDefault="006D115D" w:rsidP="00F44481">
            <w:r w:rsidRPr="006D115D">
              <w:t>Program pracuje w środowisku graficznym BricsCAD Pro/Platinum/BIM oraz AutoCAD.</w:t>
            </w:r>
          </w:p>
        </w:tc>
        <w:tc>
          <w:tcPr>
            <w:tcW w:w="1412" w:type="dxa"/>
          </w:tcPr>
          <w:p w14:paraId="419F77D0" w14:textId="6A06F648" w:rsidR="006D115D" w:rsidRPr="006D115D" w:rsidRDefault="006D115D" w:rsidP="00F44481">
            <w:r>
              <w:t>Czytaj więcej</w:t>
            </w:r>
          </w:p>
        </w:tc>
      </w:tr>
      <w:tr w:rsidR="006D115D" w14:paraId="3652205B" w14:textId="1DC445B9" w:rsidTr="000243DB">
        <w:tc>
          <w:tcPr>
            <w:tcW w:w="279" w:type="dxa"/>
          </w:tcPr>
          <w:p w14:paraId="47DBA3E7" w14:textId="77777777" w:rsidR="006D115D" w:rsidRPr="00B841DF" w:rsidRDefault="006D115D" w:rsidP="000243DB">
            <w:pPr>
              <w:jc w:val="center"/>
              <w:rPr>
                <w:b/>
                <w:bCs/>
              </w:rPr>
            </w:pPr>
            <w:proofErr w:type="spellStart"/>
            <w:r w:rsidRPr="00B841DF">
              <w:rPr>
                <w:b/>
                <w:bCs/>
              </w:rPr>
              <w:t>JPN</w:t>
            </w:r>
            <w:proofErr w:type="spellEnd"/>
          </w:p>
        </w:tc>
        <w:tc>
          <w:tcPr>
            <w:tcW w:w="7371" w:type="dxa"/>
          </w:tcPr>
          <w:p w14:paraId="502BAB29" w14:textId="77777777" w:rsidR="006D115D" w:rsidRDefault="006D115D" w:rsidP="00F44481"/>
        </w:tc>
        <w:tc>
          <w:tcPr>
            <w:tcW w:w="1412" w:type="dxa"/>
          </w:tcPr>
          <w:p w14:paraId="0DB397E9" w14:textId="77777777" w:rsidR="006D115D" w:rsidRDefault="006D115D" w:rsidP="00F44481"/>
        </w:tc>
      </w:tr>
      <w:tr w:rsidR="006D115D" w14:paraId="5265A75E" w14:textId="3DD786FC" w:rsidTr="000243DB">
        <w:trPr>
          <w:trHeight w:val="70"/>
        </w:trPr>
        <w:tc>
          <w:tcPr>
            <w:tcW w:w="279" w:type="dxa"/>
          </w:tcPr>
          <w:p w14:paraId="07B02272" w14:textId="77777777" w:rsidR="006D115D" w:rsidRPr="00B841DF" w:rsidRDefault="006D115D" w:rsidP="000243DB">
            <w:pPr>
              <w:jc w:val="center"/>
              <w:rPr>
                <w:b/>
                <w:bCs/>
              </w:rPr>
            </w:pPr>
            <w:proofErr w:type="spellStart"/>
            <w:r w:rsidRPr="00B841DF">
              <w:rPr>
                <w:b/>
                <w:bCs/>
              </w:rPr>
              <w:t>VNM</w:t>
            </w:r>
            <w:proofErr w:type="spellEnd"/>
          </w:p>
        </w:tc>
        <w:tc>
          <w:tcPr>
            <w:tcW w:w="7371" w:type="dxa"/>
          </w:tcPr>
          <w:p w14:paraId="0B262BA9" w14:textId="77777777" w:rsidR="006D115D" w:rsidRDefault="006D115D" w:rsidP="00F44481"/>
        </w:tc>
        <w:tc>
          <w:tcPr>
            <w:tcW w:w="1412" w:type="dxa"/>
          </w:tcPr>
          <w:p w14:paraId="10623403" w14:textId="77777777" w:rsidR="006D115D" w:rsidRDefault="006D115D" w:rsidP="00F44481"/>
        </w:tc>
      </w:tr>
    </w:tbl>
    <w:p w14:paraId="61F92F8D" w14:textId="314DAC63" w:rsidR="006D115D" w:rsidRPr="00BE3007" w:rsidRDefault="006D115D">
      <w:pPr>
        <w:rPr>
          <w:b/>
          <w:bCs/>
        </w:rPr>
      </w:pPr>
    </w:p>
    <w:tbl>
      <w:tblPr>
        <w:tblStyle w:val="Tabela-Siatka"/>
        <w:tblW w:w="0" w:type="auto"/>
        <w:tblLook w:val="04A0" w:firstRow="1" w:lastRow="0" w:firstColumn="1" w:lastColumn="0" w:noHBand="0" w:noVBand="1"/>
      </w:tblPr>
      <w:tblGrid>
        <w:gridCol w:w="704"/>
        <w:gridCol w:w="6977"/>
      </w:tblGrid>
      <w:tr w:rsidR="006D115D" w14:paraId="6F542C5E" w14:textId="77777777" w:rsidTr="000243DB">
        <w:trPr>
          <w:trHeight w:val="642"/>
        </w:trPr>
        <w:tc>
          <w:tcPr>
            <w:tcW w:w="704" w:type="dxa"/>
          </w:tcPr>
          <w:p w14:paraId="780A29E9" w14:textId="77777777" w:rsidR="006D115D" w:rsidRPr="00B841DF" w:rsidRDefault="006D115D" w:rsidP="000243DB">
            <w:pPr>
              <w:jc w:val="center"/>
              <w:rPr>
                <w:b/>
                <w:bCs/>
              </w:rPr>
            </w:pPr>
            <w:r w:rsidRPr="00B841DF">
              <w:rPr>
                <w:b/>
                <w:bCs/>
              </w:rPr>
              <w:t>PL</w:t>
            </w:r>
          </w:p>
        </w:tc>
        <w:tc>
          <w:tcPr>
            <w:tcW w:w="6977" w:type="dxa"/>
          </w:tcPr>
          <w:p w14:paraId="38F6CE46" w14:textId="245B7F03" w:rsidR="006D115D" w:rsidRDefault="009B6C22" w:rsidP="00F44481">
            <w:r>
              <w:t>Powody, dla których Ventpack zachwyca</w:t>
            </w:r>
          </w:p>
        </w:tc>
      </w:tr>
      <w:tr w:rsidR="006D115D" w14:paraId="2A810342" w14:textId="77777777" w:rsidTr="000243DB">
        <w:tc>
          <w:tcPr>
            <w:tcW w:w="704" w:type="dxa"/>
          </w:tcPr>
          <w:p w14:paraId="0B37034B" w14:textId="77777777" w:rsidR="006D115D" w:rsidRPr="00B841DF" w:rsidRDefault="006D115D" w:rsidP="000243DB">
            <w:pPr>
              <w:jc w:val="center"/>
              <w:rPr>
                <w:b/>
                <w:bCs/>
              </w:rPr>
            </w:pPr>
            <w:proofErr w:type="spellStart"/>
            <w:r w:rsidRPr="00B841DF">
              <w:rPr>
                <w:b/>
                <w:bCs/>
              </w:rPr>
              <w:t>JPN</w:t>
            </w:r>
            <w:proofErr w:type="spellEnd"/>
          </w:p>
        </w:tc>
        <w:tc>
          <w:tcPr>
            <w:tcW w:w="6977" w:type="dxa"/>
          </w:tcPr>
          <w:p w14:paraId="58861283" w14:textId="77777777" w:rsidR="006D115D" w:rsidRDefault="006D115D" w:rsidP="00F44481"/>
        </w:tc>
      </w:tr>
      <w:tr w:rsidR="006D115D" w14:paraId="38F530DE" w14:textId="77777777" w:rsidTr="000243DB">
        <w:trPr>
          <w:trHeight w:val="60"/>
        </w:trPr>
        <w:tc>
          <w:tcPr>
            <w:tcW w:w="704" w:type="dxa"/>
          </w:tcPr>
          <w:p w14:paraId="3266C262" w14:textId="77777777" w:rsidR="006D115D" w:rsidRPr="00B841DF" w:rsidRDefault="006D115D" w:rsidP="000243DB">
            <w:pPr>
              <w:jc w:val="center"/>
              <w:rPr>
                <w:b/>
                <w:bCs/>
              </w:rPr>
            </w:pPr>
            <w:proofErr w:type="spellStart"/>
            <w:r w:rsidRPr="00B841DF">
              <w:rPr>
                <w:b/>
                <w:bCs/>
              </w:rPr>
              <w:t>VNM</w:t>
            </w:r>
            <w:proofErr w:type="spellEnd"/>
          </w:p>
        </w:tc>
        <w:tc>
          <w:tcPr>
            <w:tcW w:w="6977" w:type="dxa"/>
          </w:tcPr>
          <w:p w14:paraId="2B3C076A" w14:textId="77777777" w:rsidR="006D115D" w:rsidRDefault="006D115D" w:rsidP="00F44481"/>
        </w:tc>
      </w:tr>
    </w:tbl>
    <w:p w14:paraId="6307F22D" w14:textId="7BC05E6C" w:rsidR="006D115D" w:rsidRDefault="006D115D"/>
    <w:tbl>
      <w:tblPr>
        <w:tblStyle w:val="Tabela-Siatka"/>
        <w:tblW w:w="0" w:type="auto"/>
        <w:tblLook w:val="04A0" w:firstRow="1" w:lastRow="0" w:firstColumn="1" w:lastColumn="0" w:noHBand="0" w:noVBand="1"/>
      </w:tblPr>
      <w:tblGrid>
        <w:gridCol w:w="704"/>
        <w:gridCol w:w="6946"/>
      </w:tblGrid>
      <w:tr w:rsidR="009B6C22" w14:paraId="56F6F533" w14:textId="77777777" w:rsidTr="000243DB">
        <w:trPr>
          <w:trHeight w:val="282"/>
        </w:trPr>
        <w:tc>
          <w:tcPr>
            <w:tcW w:w="704" w:type="dxa"/>
          </w:tcPr>
          <w:p w14:paraId="1A750332" w14:textId="77777777" w:rsidR="009B6C22" w:rsidRPr="00B841DF" w:rsidRDefault="009B6C22" w:rsidP="000243DB">
            <w:pPr>
              <w:jc w:val="center"/>
              <w:rPr>
                <w:b/>
                <w:bCs/>
              </w:rPr>
            </w:pPr>
            <w:r w:rsidRPr="00B841DF">
              <w:rPr>
                <w:b/>
                <w:bCs/>
              </w:rPr>
              <w:t>PL</w:t>
            </w:r>
          </w:p>
        </w:tc>
        <w:tc>
          <w:tcPr>
            <w:tcW w:w="6946" w:type="dxa"/>
          </w:tcPr>
          <w:p w14:paraId="1608603F" w14:textId="35C0B1C1" w:rsidR="009B6C22" w:rsidRDefault="009B6C22" w:rsidP="00F44481">
            <w:r w:rsidRPr="009B6C22">
              <w:t>Zawiera wyczerpujący zestaw funkcji inżynierskich</w:t>
            </w:r>
          </w:p>
        </w:tc>
      </w:tr>
      <w:tr w:rsidR="009B6C22" w14:paraId="6D63D0EA" w14:textId="77777777" w:rsidTr="000243DB">
        <w:tc>
          <w:tcPr>
            <w:tcW w:w="704" w:type="dxa"/>
          </w:tcPr>
          <w:p w14:paraId="5B2976AC" w14:textId="77777777" w:rsidR="009B6C22" w:rsidRPr="00B841DF" w:rsidRDefault="009B6C22" w:rsidP="000243DB">
            <w:pPr>
              <w:jc w:val="center"/>
              <w:rPr>
                <w:b/>
                <w:bCs/>
              </w:rPr>
            </w:pPr>
            <w:proofErr w:type="spellStart"/>
            <w:r w:rsidRPr="00B841DF">
              <w:rPr>
                <w:b/>
                <w:bCs/>
              </w:rPr>
              <w:t>JPN</w:t>
            </w:r>
            <w:proofErr w:type="spellEnd"/>
          </w:p>
        </w:tc>
        <w:tc>
          <w:tcPr>
            <w:tcW w:w="6946" w:type="dxa"/>
          </w:tcPr>
          <w:p w14:paraId="60BA99D2" w14:textId="77777777" w:rsidR="009B6C22" w:rsidRDefault="009B6C22" w:rsidP="00F44481"/>
        </w:tc>
      </w:tr>
      <w:tr w:rsidR="009B6C22" w14:paraId="4AD1B0ED" w14:textId="77777777" w:rsidTr="000243DB">
        <w:trPr>
          <w:trHeight w:val="60"/>
        </w:trPr>
        <w:tc>
          <w:tcPr>
            <w:tcW w:w="704" w:type="dxa"/>
          </w:tcPr>
          <w:p w14:paraId="295285A3" w14:textId="77777777" w:rsidR="009B6C22" w:rsidRPr="00B841DF" w:rsidRDefault="009B6C22" w:rsidP="000243DB">
            <w:pPr>
              <w:jc w:val="center"/>
              <w:rPr>
                <w:b/>
                <w:bCs/>
              </w:rPr>
            </w:pPr>
            <w:proofErr w:type="spellStart"/>
            <w:r w:rsidRPr="00B841DF">
              <w:rPr>
                <w:b/>
                <w:bCs/>
              </w:rPr>
              <w:t>VNM</w:t>
            </w:r>
            <w:proofErr w:type="spellEnd"/>
          </w:p>
        </w:tc>
        <w:tc>
          <w:tcPr>
            <w:tcW w:w="6946" w:type="dxa"/>
          </w:tcPr>
          <w:p w14:paraId="5DDD95F4" w14:textId="77777777" w:rsidR="009B6C22" w:rsidRDefault="009B6C22" w:rsidP="00F44481"/>
        </w:tc>
      </w:tr>
    </w:tbl>
    <w:p w14:paraId="7165F86E" w14:textId="77777777" w:rsidR="009E7B38" w:rsidRDefault="009E7B38"/>
    <w:tbl>
      <w:tblPr>
        <w:tblStyle w:val="Tabela-Siatka"/>
        <w:tblW w:w="0" w:type="auto"/>
        <w:tblLook w:val="04A0" w:firstRow="1" w:lastRow="0" w:firstColumn="1" w:lastColumn="0" w:noHBand="0" w:noVBand="1"/>
      </w:tblPr>
      <w:tblGrid>
        <w:gridCol w:w="2689"/>
        <w:gridCol w:w="3402"/>
        <w:gridCol w:w="2971"/>
      </w:tblGrid>
      <w:tr w:rsidR="009B6C22" w14:paraId="398D1934" w14:textId="02E965BA" w:rsidTr="009B6C22">
        <w:trPr>
          <w:trHeight w:val="282"/>
        </w:trPr>
        <w:tc>
          <w:tcPr>
            <w:tcW w:w="2689" w:type="dxa"/>
          </w:tcPr>
          <w:p w14:paraId="034BCFF1" w14:textId="77777777" w:rsidR="009B6C22" w:rsidRPr="00B841DF" w:rsidRDefault="009B6C22" w:rsidP="000243DB">
            <w:pPr>
              <w:jc w:val="center"/>
              <w:rPr>
                <w:b/>
                <w:bCs/>
              </w:rPr>
            </w:pPr>
            <w:r w:rsidRPr="00B841DF">
              <w:rPr>
                <w:b/>
                <w:bCs/>
              </w:rPr>
              <w:t>PL</w:t>
            </w:r>
          </w:p>
        </w:tc>
        <w:tc>
          <w:tcPr>
            <w:tcW w:w="3402" w:type="dxa"/>
          </w:tcPr>
          <w:p w14:paraId="0E74FFFC" w14:textId="79D86EA9" w:rsidR="009B6C22" w:rsidRPr="00B841DF" w:rsidRDefault="009B6C22" w:rsidP="000243DB">
            <w:pPr>
              <w:jc w:val="center"/>
              <w:rPr>
                <w:b/>
                <w:bCs/>
              </w:rPr>
            </w:pPr>
            <w:proofErr w:type="spellStart"/>
            <w:r w:rsidRPr="00B841DF">
              <w:rPr>
                <w:b/>
                <w:bCs/>
              </w:rPr>
              <w:t>JPN</w:t>
            </w:r>
            <w:proofErr w:type="spellEnd"/>
          </w:p>
        </w:tc>
        <w:tc>
          <w:tcPr>
            <w:tcW w:w="2971" w:type="dxa"/>
          </w:tcPr>
          <w:p w14:paraId="4EF04C10" w14:textId="521910C7" w:rsidR="009B6C22" w:rsidRPr="00B841DF" w:rsidRDefault="009B6C22" w:rsidP="000243DB">
            <w:pPr>
              <w:jc w:val="center"/>
              <w:rPr>
                <w:b/>
                <w:bCs/>
              </w:rPr>
            </w:pPr>
            <w:proofErr w:type="spellStart"/>
            <w:r w:rsidRPr="00B841DF">
              <w:rPr>
                <w:b/>
                <w:bCs/>
              </w:rPr>
              <w:t>VNM</w:t>
            </w:r>
            <w:proofErr w:type="spellEnd"/>
          </w:p>
        </w:tc>
      </w:tr>
      <w:tr w:rsidR="009B6C22" w14:paraId="075EF800" w14:textId="73A2E431" w:rsidTr="009B6C22">
        <w:tc>
          <w:tcPr>
            <w:tcW w:w="2689" w:type="dxa"/>
          </w:tcPr>
          <w:p w14:paraId="750CA246" w14:textId="41E8D97C" w:rsidR="009B6C22" w:rsidRDefault="009B6C22" w:rsidP="005703CA">
            <w:r w:rsidRPr="009B6C22">
              <w:t>Zarządzanie parametrycznymi bibliotekami urządzeń</w:t>
            </w:r>
          </w:p>
        </w:tc>
        <w:tc>
          <w:tcPr>
            <w:tcW w:w="3402" w:type="dxa"/>
          </w:tcPr>
          <w:p w14:paraId="00BA5517" w14:textId="77777777" w:rsidR="009B6C22" w:rsidRDefault="009B6C22" w:rsidP="005703CA"/>
        </w:tc>
        <w:tc>
          <w:tcPr>
            <w:tcW w:w="2971" w:type="dxa"/>
          </w:tcPr>
          <w:p w14:paraId="4B192F99" w14:textId="77777777" w:rsidR="009B6C22" w:rsidRDefault="009B6C22" w:rsidP="005703CA"/>
        </w:tc>
      </w:tr>
      <w:tr w:rsidR="009B6C22" w14:paraId="4AA0F9CC" w14:textId="2043EDE8" w:rsidTr="009B6C22">
        <w:trPr>
          <w:trHeight w:val="60"/>
        </w:trPr>
        <w:tc>
          <w:tcPr>
            <w:tcW w:w="2689" w:type="dxa"/>
          </w:tcPr>
          <w:p w14:paraId="615CC4A8" w14:textId="00DE15B3" w:rsidR="009B6C22" w:rsidRDefault="009B6C22" w:rsidP="005703CA">
            <w:r w:rsidRPr="009B6C22">
              <w:t>Narzędzia do tworzenia opisów, numerowania i wymiarowania</w:t>
            </w:r>
          </w:p>
        </w:tc>
        <w:tc>
          <w:tcPr>
            <w:tcW w:w="3402" w:type="dxa"/>
          </w:tcPr>
          <w:p w14:paraId="3EF15043" w14:textId="77777777" w:rsidR="009B6C22" w:rsidRDefault="009B6C22" w:rsidP="005703CA"/>
        </w:tc>
        <w:tc>
          <w:tcPr>
            <w:tcW w:w="2971" w:type="dxa"/>
          </w:tcPr>
          <w:p w14:paraId="690A9148" w14:textId="77777777" w:rsidR="009B6C22" w:rsidRDefault="009B6C22" w:rsidP="005703CA"/>
        </w:tc>
      </w:tr>
      <w:tr w:rsidR="009B6C22" w14:paraId="1201039A" w14:textId="77777777" w:rsidTr="009B6C22">
        <w:trPr>
          <w:trHeight w:val="60"/>
        </w:trPr>
        <w:tc>
          <w:tcPr>
            <w:tcW w:w="2689" w:type="dxa"/>
          </w:tcPr>
          <w:p w14:paraId="21F85E1C" w14:textId="24C176C6" w:rsidR="009B6C22" w:rsidRDefault="009B6C22" w:rsidP="005703CA">
            <w:pPr>
              <w:rPr>
                <w:rFonts w:ascii="PT Sans" w:hAnsi="PT Sans"/>
                <w:color w:val="717171"/>
                <w:spacing w:val="15"/>
                <w:sz w:val="21"/>
                <w:szCs w:val="21"/>
                <w:shd w:val="clear" w:color="auto" w:fill="F7F7F7"/>
              </w:rPr>
            </w:pPr>
            <w:r w:rsidRPr="009B6C22">
              <w:t>Obliczenia hydrauliczne i tworzenie raportów</w:t>
            </w:r>
          </w:p>
        </w:tc>
        <w:tc>
          <w:tcPr>
            <w:tcW w:w="3402" w:type="dxa"/>
          </w:tcPr>
          <w:p w14:paraId="503F2A38" w14:textId="77777777" w:rsidR="009B6C22" w:rsidRDefault="009B6C22" w:rsidP="005703CA"/>
        </w:tc>
        <w:tc>
          <w:tcPr>
            <w:tcW w:w="2971" w:type="dxa"/>
          </w:tcPr>
          <w:p w14:paraId="22437C37" w14:textId="77777777" w:rsidR="009B6C22" w:rsidRDefault="009B6C22" w:rsidP="005703CA"/>
        </w:tc>
      </w:tr>
      <w:tr w:rsidR="009B6C22" w14:paraId="240F7A5C" w14:textId="77777777" w:rsidTr="009B6C22">
        <w:trPr>
          <w:trHeight w:val="60"/>
        </w:trPr>
        <w:tc>
          <w:tcPr>
            <w:tcW w:w="2689" w:type="dxa"/>
          </w:tcPr>
          <w:p w14:paraId="21EA6283" w14:textId="54106FFB" w:rsidR="009B6C22" w:rsidRDefault="009B6C22" w:rsidP="005703CA">
            <w:pPr>
              <w:rPr>
                <w:rFonts w:ascii="PT Sans" w:hAnsi="PT Sans"/>
                <w:color w:val="717171"/>
                <w:spacing w:val="15"/>
                <w:sz w:val="21"/>
                <w:szCs w:val="21"/>
                <w:shd w:val="clear" w:color="auto" w:fill="F7F7F7"/>
              </w:rPr>
            </w:pPr>
            <w:r w:rsidRPr="009B6C22">
              <w:t>Obliczenia hałasu w sieci przewodów i tworzenie raportów</w:t>
            </w:r>
          </w:p>
        </w:tc>
        <w:tc>
          <w:tcPr>
            <w:tcW w:w="3402" w:type="dxa"/>
          </w:tcPr>
          <w:p w14:paraId="37D207A5" w14:textId="77777777" w:rsidR="009B6C22" w:rsidRDefault="009B6C22" w:rsidP="005703CA"/>
        </w:tc>
        <w:tc>
          <w:tcPr>
            <w:tcW w:w="2971" w:type="dxa"/>
          </w:tcPr>
          <w:p w14:paraId="0F7C066F" w14:textId="77777777" w:rsidR="009B6C22" w:rsidRDefault="009B6C22" w:rsidP="005703CA"/>
        </w:tc>
      </w:tr>
      <w:tr w:rsidR="009B6C22" w14:paraId="2DD0CF5F" w14:textId="77777777" w:rsidTr="009B6C22">
        <w:trPr>
          <w:trHeight w:val="60"/>
        </w:trPr>
        <w:tc>
          <w:tcPr>
            <w:tcW w:w="2689" w:type="dxa"/>
          </w:tcPr>
          <w:p w14:paraId="452E5FA8" w14:textId="4BDA9A9B" w:rsidR="009B6C22" w:rsidRDefault="009B6C22" w:rsidP="005703CA">
            <w:pPr>
              <w:rPr>
                <w:rFonts w:ascii="PT Sans" w:hAnsi="PT Sans"/>
                <w:color w:val="717171"/>
                <w:spacing w:val="15"/>
                <w:sz w:val="21"/>
                <w:szCs w:val="21"/>
                <w:shd w:val="clear" w:color="auto" w:fill="F7F7F7"/>
              </w:rPr>
            </w:pPr>
            <w:r>
              <w:rPr>
                <w:rFonts w:ascii="PT Sans" w:hAnsi="PT Sans"/>
                <w:color w:val="717171"/>
                <w:spacing w:val="15"/>
                <w:sz w:val="21"/>
                <w:szCs w:val="21"/>
                <w:shd w:val="clear" w:color="auto" w:fill="F7F7F7"/>
              </w:rPr>
              <w:t>P</w:t>
            </w:r>
            <w:r w:rsidRPr="009B6C22">
              <w:t>rojektowanie budynków wielopiętrowych z wykorzystaniem wielu rysunków</w:t>
            </w:r>
          </w:p>
        </w:tc>
        <w:tc>
          <w:tcPr>
            <w:tcW w:w="3402" w:type="dxa"/>
          </w:tcPr>
          <w:p w14:paraId="1F188D05" w14:textId="77777777" w:rsidR="009B6C22" w:rsidRDefault="009B6C22" w:rsidP="005703CA"/>
        </w:tc>
        <w:tc>
          <w:tcPr>
            <w:tcW w:w="2971" w:type="dxa"/>
          </w:tcPr>
          <w:p w14:paraId="0BE6BC41" w14:textId="77777777" w:rsidR="009B6C22" w:rsidRDefault="009B6C22" w:rsidP="005703CA"/>
        </w:tc>
      </w:tr>
    </w:tbl>
    <w:p w14:paraId="18AC4B71" w14:textId="32DD12CA" w:rsidR="006D115D" w:rsidRPr="00BE3007" w:rsidRDefault="006D115D">
      <w:pPr>
        <w:rPr>
          <w:b/>
          <w:bCs/>
        </w:rPr>
      </w:pPr>
    </w:p>
    <w:tbl>
      <w:tblPr>
        <w:tblStyle w:val="Tabela-Siatka"/>
        <w:tblW w:w="0" w:type="auto"/>
        <w:tblLook w:val="04A0" w:firstRow="1" w:lastRow="0" w:firstColumn="1" w:lastColumn="0" w:noHBand="0" w:noVBand="1"/>
      </w:tblPr>
      <w:tblGrid>
        <w:gridCol w:w="704"/>
        <w:gridCol w:w="6977"/>
      </w:tblGrid>
      <w:tr w:rsidR="006D115D" w14:paraId="3C9FAEF5" w14:textId="77777777" w:rsidTr="000243DB">
        <w:trPr>
          <w:trHeight w:val="425"/>
        </w:trPr>
        <w:tc>
          <w:tcPr>
            <w:tcW w:w="704" w:type="dxa"/>
          </w:tcPr>
          <w:p w14:paraId="0AACBA90" w14:textId="77777777" w:rsidR="006D115D" w:rsidRPr="00B841DF" w:rsidRDefault="006D115D" w:rsidP="000243DB">
            <w:pPr>
              <w:jc w:val="center"/>
              <w:rPr>
                <w:b/>
                <w:bCs/>
              </w:rPr>
            </w:pPr>
            <w:r w:rsidRPr="00B841DF">
              <w:rPr>
                <w:b/>
                <w:bCs/>
              </w:rPr>
              <w:t>PL</w:t>
            </w:r>
          </w:p>
        </w:tc>
        <w:tc>
          <w:tcPr>
            <w:tcW w:w="6977" w:type="dxa"/>
          </w:tcPr>
          <w:p w14:paraId="1F7DEAA6" w14:textId="75AF0015" w:rsidR="006D115D" w:rsidRDefault="009B6C22" w:rsidP="00F44481">
            <w:r w:rsidRPr="009B6C22">
              <w:t>Biegła obsługa programu w ciągu jednego dnia roboczego</w:t>
            </w:r>
          </w:p>
        </w:tc>
      </w:tr>
      <w:tr w:rsidR="006D115D" w14:paraId="5A50ACA2" w14:textId="77777777" w:rsidTr="000243DB">
        <w:tc>
          <w:tcPr>
            <w:tcW w:w="704" w:type="dxa"/>
          </w:tcPr>
          <w:p w14:paraId="5507BFE0" w14:textId="77777777" w:rsidR="006D115D" w:rsidRPr="00B841DF" w:rsidRDefault="006D115D" w:rsidP="000243DB">
            <w:pPr>
              <w:jc w:val="center"/>
              <w:rPr>
                <w:b/>
                <w:bCs/>
              </w:rPr>
            </w:pPr>
            <w:proofErr w:type="spellStart"/>
            <w:r w:rsidRPr="00B841DF">
              <w:rPr>
                <w:b/>
                <w:bCs/>
              </w:rPr>
              <w:t>JPN</w:t>
            </w:r>
            <w:proofErr w:type="spellEnd"/>
          </w:p>
        </w:tc>
        <w:tc>
          <w:tcPr>
            <w:tcW w:w="6977" w:type="dxa"/>
          </w:tcPr>
          <w:p w14:paraId="2558CA2B" w14:textId="77777777" w:rsidR="006D115D" w:rsidRDefault="006D115D" w:rsidP="00F44481"/>
        </w:tc>
      </w:tr>
      <w:tr w:rsidR="006D115D" w14:paraId="7D3F5CAC" w14:textId="77777777" w:rsidTr="000243DB">
        <w:trPr>
          <w:trHeight w:val="70"/>
        </w:trPr>
        <w:tc>
          <w:tcPr>
            <w:tcW w:w="704" w:type="dxa"/>
          </w:tcPr>
          <w:p w14:paraId="63FBBAF6" w14:textId="77777777" w:rsidR="006D115D" w:rsidRPr="00B841DF" w:rsidRDefault="006D115D" w:rsidP="000243DB">
            <w:pPr>
              <w:jc w:val="center"/>
              <w:rPr>
                <w:b/>
                <w:bCs/>
              </w:rPr>
            </w:pPr>
            <w:proofErr w:type="spellStart"/>
            <w:r w:rsidRPr="00B841DF">
              <w:rPr>
                <w:b/>
                <w:bCs/>
              </w:rPr>
              <w:t>VNM</w:t>
            </w:r>
            <w:proofErr w:type="spellEnd"/>
          </w:p>
        </w:tc>
        <w:tc>
          <w:tcPr>
            <w:tcW w:w="6977" w:type="dxa"/>
          </w:tcPr>
          <w:p w14:paraId="4B404FB9" w14:textId="77777777" w:rsidR="006D115D" w:rsidRDefault="006D115D" w:rsidP="00F44481"/>
        </w:tc>
      </w:tr>
    </w:tbl>
    <w:p w14:paraId="63713FE2" w14:textId="0A2C9BB5" w:rsidR="006D115D" w:rsidRDefault="006D115D"/>
    <w:tbl>
      <w:tblPr>
        <w:tblStyle w:val="Tabela-Siatka"/>
        <w:tblW w:w="0" w:type="auto"/>
        <w:tblLook w:val="04A0" w:firstRow="1" w:lastRow="0" w:firstColumn="1" w:lastColumn="0" w:noHBand="0" w:noVBand="1"/>
      </w:tblPr>
      <w:tblGrid>
        <w:gridCol w:w="704"/>
        <w:gridCol w:w="6946"/>
      </w:tblGrid>
      <w:tr w:rsidR="009B6C22" w14:paraId="57B39832" w14:textId="77777777" w:rsidTr="000243DB">
        <w:trPr>
          <w:trHeight w:val="541"/>
        </w:trPr>
        <w:tc>
          <w:tcPr>
            <w:tcW w:w="704" w:type="dxa"/>
          </w:tcPr>
          <w:p w14:paraId="7100D25D" w14:textId="77777777" w:rsidR="009B6C22" w:rsidRPr="00B841DF" w:rsidRDefault="009B6C22" w:rsidP="000243DB">
            <w:pPr>
              <w:jc w:val="center"/>
              <w:rPr>
                <w:b/>
                <w:bCs/>
              </w:rPr>
            </w:pPr>
            <w:r w:rsidRPr="00B841DF">
              <w:rPr>
                <w:b/>
                <w:bCs/>
              </w:rPr>
              <w:lastRenderedPageBreak/>
              <w:t>PL</w:t>
            </w:r>
          </w:p>
        </w:tc>
        <w:tc>
          <w:tcPr>
            <w:tcW w:w="6946" w:type="dxa"/>
          </w:tcPr>
          <w:p w14:paraId="47932D1A" w14:textId="776775A8" w:rsidR="009B6C22" w:rsidRDefault="009B6C22" w:rsidP="00F44481">
            <w:r w:rsidRPr="009B6C22">
              <w:t>Tylko kilka prostych i intuicyjnych funkcji oraz niespełna jeden dzień szkolenia, żeby zacząć projektowanie złożonych systemów wentylacyjnych. Skontaktuj się z naszym zespołem i zaplanuj swoje szkolenie, żeby się przekonać:</w:t>
            </w:r>
          </w:p>
        </w:tc>
      </w:tr>
      <w:tr w:rsidR="009B6C22" w14:paraId="21D00AB3" w14:textId="77777777" w:rsidTr="000243DB">
        <w:tc>
          <w:tcPr>
            <w:tcW w:w="704" w:type="dxa"/>
          </w:tcPr>
          <w:p w14:paraId="1FE28CB5" w14:textId="77777777" w:rsidR="009B6C22" w:rsidRPr="00B841DF" w:rsidRDefault="009B6C22" w:rsidP="000243DB">
            <w:pPr>
              <w:jc w:val="center"/>
              <w:rPr>
                <w:b/>
                <w:bCs/>
              </w:rPr>
            </w:pPr>
            <w:proofErr w:type="spellStart"/>
            <w:r w:rsidRPr="00B841DF">
              <w:rPr>
                <w:b/>
                <w:bCs/>
              </w:rPr>
              <w:t>JPN</w:t>
            </w:r>
            <w:proofErr w:type="spellEnd"/>
          </w:p>
        </w:tc>
        <w:tc>
          <w:tcPr>
            <w:tcW w:w="6946" w:type="dxa"/>
          </w:tcPr>
          <w:p w14:paraId="513CCDBA" w14:textId="77777777" w:rsidR="009B6C22" w:rsidRDefault="009B6C22" w:rsidP="00F44481"/>
        </w:tc>
      </w:tr>
      <w:tr w:rsidR="009B6C22" w14:paraId="24C493F3" w14:textId="77777777" w:rsidTr="000243DB">
        <w:trPr>
          <w:trHeight w:val="60"/>
        </w:trPr>
        <w:tc>
          <w:tcPr>
            <w:tcW w:w="704" w:type="dxa"/>
          </w:tcPr>
          <w:p w14:paraId="45374247" w14:textId="77777777" w:rsidR="009B6C22" w:rsidRPr="00B841DF" w:rsidRDefault="009B6C22" w:rsidP="000243DB">
            <w:pPr>
              <w:jc w:val="center"/>
              <w:rPr>
                <w:b/>
                <w:bCs/>
              </w:rPr>
            </w:pPr>
            <w:proofErr w:type="spellStart"/>
            <w:r w:rsidRPr="00B841DF">
              <w:rPr>
                <w:b/>
                <w:bCs/>
              </w:rPr>
              <w:t>VNM</w:t>
            </w:r>
            <w:proofErr w:type="spellEnd"/>
          </w:p>
        </w:tc>
        <w:tc>
          <w:tcPr>
            <w:tcW w:w="6946" w:type="dxa"/>
          </w:tcPr>
          <w:p w14:paraId="73F6820B" w14:textId="77777777" w:rsidR="009B6C22" w:rsidRDefault="009B6C22" w:rsidP="00F44481"/>
        </w:tc>
      </w:tr>
    </w:tbl>
    <w:p w14:paraId="6C5E1963" w14:textId="6070F434" w:rsidR="00BE3007" w:rsidRDefault="00BE3007"/>
    <w:tbl>
      <w:tblPr>
        <w:tblStyle w:val="Tabela-Siatka"/>
        <w:tblW w:w="0" w:type="auto"/>
        <w:tblLook w:val="04A0" w:firstRow="1" w:lastRow="0" w:firstColumn="1" w:lastColumn="0" w:noHBand="0" w:noVBand="1"/>
      </w:tblPr>
      <w:tblGrid>
        <w:gridCol w:w="704"/>
        <w:gridCol w:w="2693"/>
        <w:gridCol w:w="1825"/>
      </w:tblGrid>
      <w:tr w:rsidR="004C6B72" w14:paraId="369F8697" w14:textId="658FDD82" w:rsidTr="000243DB">
        <w:trPr>
          <w:trHeight w:val="425"/>
        </w:trPr>
        <w:tc>
          <w:tcPr>
            <w:tcW w:w="704" w:type="dxa"/>
          </w:tcPr>
          <w:p w14:paraId="2D01A685" w14:textId="77777777" w:rsidR="004C6B72" w:rsidRPr="00B841DF" w:rsidRDefault="004C6B72" w:rsidP="000243DB">
            <w:pPr>
              <w:jc w:val="center"/>
              <w:rPr>
                <w:b/>
                <w:bCs/>
                <w:sz w:val="24"/>
                <w:szCs w:val="24"/>
              </w:rPr>
            </w:pPr>
            <w:r w:rsidRPr="00B841DF">
              <w:rPr>
                <w:b/>
                <w:bCs/>
                <w:sz w:val="24"/>
                <w:szCs w:val="24"/>
              </w:rPr>
              <w:t>PL</w:t>
            </w:r>
          </w:p>
        </w:tc>
        <w:tc>
          <w:tcPr>
            <w:tcW w:w="2693" w:type="dxa"/>
          </w:tcPr>
          <w:p w14:paraId="335DF57D" w14:textId="5AA10825" w:rsidR="004C6B72" w:rsidRPr="004C6B72" w:rsidRDefault="004C6B72" w:rsidP="005703CA">
            <w:pPr>
              <w:rPr>
                <w:sz w:val="24"/>
                <w:szCs w:val="24"/>
              </w:rPr>
            </w:pPr>
            <w:r>
              <w:rPr>
                <w:sz w:val="24"/>
                <w:szCs w:val="24"/>
              </w:rPr>
              <w:t>Mail</w:t>
            </w:r>
          </w:p>
        </w:tc>
        <w:tc>
          <w:tcPr>
            <w:tcW w:w="1825" w:type="dxa"/>
          </w:tcPr>
          <w:p w14:paraId="2C901E75" w14:textId="67369092" w:rsidR="004C6B72" w:rsidRDefault="004C6B72" w:rsidP="005703CA">
            <w:pPr>
              <w:rPr>
                <w:sz w:val="24"/>
                <w:szCs w:val="24"/>
              </w:rPr>
            </w:pPr>
            <w:r>
              <w:rPr>
                <w:sz w:val="24"/>
                <w:szCs w:val="24"/>
              </w:rPr>
              <w:t>Telefon</w:t>
            </w:r>
          </w:p>
        </w:tc>
      </w:tr>
      <w:tr w:rsidR="004C6B72" w14:paraId="3A1FB079" w14:textId="1EF62563" w:rsidTr="000243DB">
        <w:tc>
          <w:tcPr>
            <w:tcW w:w="704" w:type="dxa"/>
          </w:tcPr>
          <w:p w14:paraId="20FB21F4" w14:textId="77777777" w:rsidR="004C6B72" w:rsidRPr="00B841DF" w:rsidRDefault="004C6B72" w:rsidP="000243DB">
            <w:pPr>
              <w:jc w:val="center"/>
              <w:rPr>
                <w:b/>
                <w:bCs/>
              </w:rPr>
            </w:pPr>
            <w:proofErr w:type="spellStart"/>
            <w:r w:rsidRPr="00B841DF">
              <w:rPr>
                <w:b/>
                <w:bCs/>
              </w:rPr>
              <w:t>JPN</w:t>
            </w:r>
            <w:proofErr w:type="spellEnd"/>
          </w:p>
        </w:tc>
        <w:tc>
          <w:tcPr>
            <w:tcW w:w="2693" w:type="dxa"/>
          </w:tcPr>
          <w:p w14:paraId="5D5251F9" w14:textId="77777777" w:rsidR="004C6B72" w:rsidRDefault="004C6B72" w:rsidP="005703CA"/>
        </w:tc>
        <w:tc>
          <w:tcPr>
            <w:tcW w:w="1825" w:type="dxa"/>
          </w:tcPr>
          <w:p w14:paraId="3C36D291" w14:textId="77777777" w:rsidR="004C6B72" w:rsidRDefault="004C6B72" w:rsidP="005703CA"/>
        </w:tc>
      </w:tr>
      <w:tr w:rsidR="004C6B72" w14:paraId="3ECBD44A" w14:textId="2EA0EBDF" w:rsidTr="000243DB">
        <w:trPr>
          <w:trHeight w:val="60"/>
        </w:trPr>
        <w:tc>
          <w:tcPr>
            <w:tcW w:w="704" w:type="dxa"/>
          </w:tcPr>
          <w:p w14:paraId="6CC1E4D3" w14:textId="77777777" w:rsidR="004C6B72" w:rsidRPr="00B841DF" w:rsidRDefault="004C6B72" w:rsidP="000243DB">
            <w:pPr>
              <w:jc w:val="center"/>
              <w:rPr>
                <w:b/>
                <w:bCs/>
              </w:rPr>
            </w:pPr>
            <w:proofErr w:type="spellStart"/>
            <w:r w:rsidRPr="00B841DF">
              <w:rPr>
                <w:b/>
                <w:bCs/>
              </w:rPr>
              <w:t>VNM</w:t>
            </w:r>
            <w:proofErr w:type="spellEnd"/>
          </w:p>
        </w:tc>
        <w:tc>
          <w:tcPr>
            <w:tcW w:w="2693" w:type="dxa"/>
          </w:tcPr>
          <w:p w14:paraId="65746ECE" w14:textId="77777777" w:rsidR="004C6B72" w:rsidRDefault="004C6B72" w:rsidP="005703CA"/>
        </w:tc>
        <w:tc>
          <w:tcPr>
            <w:tcW w:w="1825" w:type="dxa"/>
          </w:tcPr>
          <w:p w14:paraId="034AC755" w14:textId="77777777" w:rsidR="004C6B72" w:rsidRDefault="004C6B72" w:rsidP="005703CA"/>
        </w:tc>
      </w:tr>
    </w:tbl>
    <w:p w14:paraId="556C27A7" w14:textId="411FF64F" w:rsidR="00BE3007" w:rsidRPr="00BE3007" w:rsidRDefault="00BE3007">
      <w:pPr>
        <w:rPr>
          <w:b/>
          <w:bCs/>
        </w:rPr>
      </w:pPr>
    </w:p>
    <w:tbl>
      <w:tblPr>
        <w:tblStyle w:val="Tabela-Siatka"/>
        <w:tblW w:w="0" w:type="auto"/>
        <w:tblLook w:val="04A0" w:firstRow="1" w:lastRow="0" w:firstColumn="1" w:lastColumn="0" w:noHBand="0" w:noVBand="1"/>
      </w:tblPr>
      <w:tblGrid>
        <w:gridCol w:w="704"/>
        <w:gridCol w:w="6977"/>
      </w:tblGrid>
      <w:tr w:rsidR="00BE3007" w14:paraId="245B9DE5" w14:textId="77777777" w:rsidTr="000243DB">
        <w:trPr>
          <w:trHeight w:val="642"/>
        </w:trPr>
        <w:tc>
          <w:tcPr>
            <w:tcW w:w="704" w:type="dxa"/>
          </w:tcPr>
          <w:p w14:paraId="70D2E31D" w14:textId="77777777" w:rsidR="00BE3007" w:rsidRPr="00B841DF" w:rsidRDefault="00BE3007" w:rsidP="000243DB">
            <w:pPr>
              <w:jc w:val="center"/>
              <w:rPr>
                <w:b/>
                <w:bCs/>
              </w:rPr>
            </w:pPr>
            <w:r w:rsidRPr="00B841DF">
              <w:rPr>
                <w:b/>
                <w:bCs/>
              </w:rPr>
              <w:t>PL</w:t>
            </w:r>
          </w:p>
        </w:tc>
        <w:tc>
          <w:tcPr>
            <w:tcW w:w="6977" w:type="dxa"/>
          </w:tcPr>
          <w:p w14:paraId="655FB97B" w14:textId="16EA99EE" w:rsidR="00BE3007" w:rsidRDefault="004C6B72" w:rsidP="004C6B72">
            <w:r w:rsidRPr="004C6B72">
              <w:t>Prostota sześciu głównych funkcji do rysowania systemów wentylacyjnych:</w:t>
            </w:r>
          </w:p>
        </w:tc>
      </w:tr>
      <w:tr w:rsidR="00BE3007" w14:paraId="5440B6D0" w14:textId="77777777" w:rsidTr="000243DB">
        <w:tc>
          <w:tcPr>
            <w:tcW w:w="704" w:type="dxa"/>
          </w:tcPr>
          <w:p w14:paraId="69C5177B" w14:textId="77777777" w:rsidR="00BE3007" w:rsidRPr="00B841DF" w:rsidRDefault="00BE3007" w:rsidP="000243DB">
            <w:pPr>
              <w:jc w:val="center"/>
              <w:rPr>
                <w:b/>
                <w:bCs/>
              </w:rPr>
            </w:pPr>
            <w:proofErr w:type="spellStart"/>
            <w:r w:rsidRPr="00B841DF">
              <w:rPr>
                <w:b/>
                <w:bCs/>
              </w:rPr>
              <w:t>JPN</w:t>
            </w:r>
            <w:proofErr w:type="spellEnd"/>
          </w:p>
        </w:tc>
        <w:tc>
          <w:tcPr>
            <w:tcW w:w="6977" w:type="dxa"/>
          </w:tcPr>
          <w:p w14:paraId="4922B9DA" w14:textId="77777777" w:rsidR="00BE3007" w:rsidRDefault="00BE3007" w:rsidP="00F44481"/>
        </w:tc>
      </w:tr>
      <w:tr w:rsidR="00BE3007" w14:paraId="40616D0F" w14:textId="77777777" w:rsidTr="000243DB">
        <w:trPr>
          <w:trHeight w:val="60"/>
        </w:trPr>
        <w:tc>
          <w:tcPr>
            <w:tcW w:w="704" w:type="dxa"/>
          </w:tcPr>
          <w:p w14:paraId="51B22280" w14:textId="77777777" w:rsidR="00BE3007" w:rsidRPr="00B841DF" w:rsidRDefault="00BE3007" w:rsidP="000243DB">
            <w:pPr>
              <w:jc w:val="center"/>
              <w:rPr>
                <w:b/>
                <w:bCs/>
              </w:rPr>
            </w:pPr>
            <w:proofErr w:type="spellStart"/>
            <w:r w:rsidRPr="00B841DF">
              <w:rPr>
                <w:b/>
                <w:bCs/>
              </w:rPr>
              <w:t>VNM</w:t>
            </w:r>
            <w:proofErr w:type="spellEnd"/>
          </w:p>
        </w:tc>
        <w:tc>
          <w:tcPr>
            <w:tcW w:w="6977" w:type="dxa"/>
          </w:tcPr>
          <w:p w14:paraId="39E279A4" w14:textId="77777777" w:rsidR="00BE3007" w:rsidRDefault="00BE3007" w:rsidP="00F44481"/>
        </w:tc>
      </w:tr>
    </w:tbl>
    <w:p w14:paraId="2978CD4F" w14:textId="4422F5E7" w:rsidR="00BE3007" w:rsidRDefault="00BE3007"/>
    <w:p w14:paraId="0C406AF9" w14:textId="1E1C56EC" w:rsidR="004C6B72" w:rsidRDefault="00E537B9">
      <w:hyperlink r:id="rId10" w:history="1">
        <w:r w:rsidR="004C6B72">
          <w:rPr>
            <w:rStyle w:val="Hipercze"/>
          </w:rPr>
          <w:t>http://</w:t>
        </w:r>
        <w:proofErr w:type="spellStart"/>
        <w:r w:rsidR="004C6B72">
          <w:rPr>
            <w:rStyle w:val="Hipercze"/>
          </w:rPr>
          <w:t>www.fluid-desk.com</w:t>
        </w:r>
        <w:proofErr w:type="spellEnd"/>
        <w:r w:rsidR="004C6B72">
          <w:rPr>
            <w:rStyle w:val="Hipercze"/>
          </w:rPr>
          <w:t>/</w:t>
        </w:r>
        <w:proofErr w:type="spellStart"/>
        <w:r w:rsidR="004C6B72">
          <w:rPr>
            <w:rStyle w:val="Hipercze"/>
          </w:rPr>
          <w:t>laczenie</w:t>
        </w:r>
        <w:proofErr w:type="spellEnd"/>
        <w:r w:rsidR="004C6B72">
          <w:rPr>
            <w:rStyle w:val="Hipercze"/>
          </w:rPr>
          <w:t>/</w:t>
        </w:r>
      </w:hyperlink>
    </w:p>
    <w:tbl>
      <w:tblPr>
        <w:tblStyle w:val="Tabela-Siatka"/>
        <w:tblW w:w="0" w:type="auto"/>
        <w:tblLook w:val="04A0" w:firstRow="1" w:lastRow="0" w:firstColumn="1" w:lastColumn="0" w:noHBand="0" w:noVBand="1"/>
      </w:tblPr>
      <w:tblGrid>
        <w:gridCol w:w="684"/>
        <w:gridCol w:w="1296"/>
        <w:gridCol w:w="7082"/>
      </w:tblGrid>
      <w:tr w:rsidR="004C6B72" w14:paraId="67F9C869" w14:textId="79575AFB" w:rsidTr="000243DB">
        <w:trPr>
          <w:trHeight w:val="642"/>
        </w:trPr>
        <w:tc>
          <w:tcPr>
            <w:tcW w:w="684" w:type="dxa"/>
          </w:tcPr>
          <w:p w14:paraId="311D49F2" w14:textId="77777777" w:rsidR="004C6B72" w:rsidRPr="00B841DF" w:rsidRDefault="004C6B72" w:rsidP="000243DB">
            <w:pPr>
              <w:jc w:val="center"/>
              <w:rPr>
                <w:b/>
                <w:bCs/>
              </w:rPr>
            </w:pPr>
            <w:r w:rsidRPr="00B841DF">
              <w:rPr>
                <w:b/>
                <w:bCs/>
              </w:rPr>
              <w:t>PL</w:t>
            </w:r>
          </w:p>
        </w:tc>
        <w:tc>
          <w:tcPr>
            <w:tcW w:w="1296" w:type="dxa"/>
          </w:tcPr>
          <w:p w14:paraId="4BAA8694" w14:textId="6D3BEF8B" w:rsidR="004C6B72" w:rsidRDefault="00927910" w:rsidP="00F44481">
            <w:r>
              <w:t>ŁĄCZENIE</w:t>
            </w:r>
          </w:p>
        </w:tc>
        <w:tc>
          <w:tcPr>
            <w:tcW w:w="7082" w:type="dxa"/>
          </w:tcPr>
          <w:p w14:paraId="274A34F0" w14:textId="6D4CAE75" w:rsidR="004C6B72" w:rsidRDefault="004C6B72" w:rsidP="00F44481">
            <w:r w:rsidRPr="004C6B72">
              <w:t xml:space="preserve">Szybkie łączenie fragmentów instalacji bez konieczności wyboru elementów z biblioteki. Program przy łączeniu elementów dobiera i wstawia odpowiednie kształtki redukcyjne (przy przejściu z przewodów prostokątnych na okrągłe i odwrotnie), </w:t>
            </w:r>
            <w:proofErr w:type="spellStart"/>
            <w:r w:rsidRPr="004C6B72">
              <w:t>fleksy</w:t>
            </w:r>
            <w:proofErr w:type="spellEnd"/>
            <w:r w:rsidRPr="004C6B72">
              <w:t xml:space="preserve"> i odsadzki, a także odcinki proste przewodów wentylacyjnych.</w:t>
            </w:r>
          </w:p>
        </w:tc>
      </w:tr>
      <w:tr w:rsidR="004C6B72" w14:paraId="22828286" w14:textId="64DDA870" w:rsidTr="000243DB">
        <w:tc>
          <w:tcPr>
            <w:tcW w:w="684" w:type="dxa"/>
          </w:tcPr>
          <w:p w14:paraId="748A4C84" w14:textId="77777777" w:rsidR="004C6B72" w:rsidRPr="00B841DF" w:rsidRDefault="004C6B72" w:rsidP="000243DB">
            <w:pPr>
              <w:jc w:val="center"/>
              <w:rPr>
                <w:b/>
                <w:bCs/>
              </w:rPr>
            </w:pPr>
            <w:proofErr w:type="spellStart"/>
            <w:r w:rsidRPr="00B841DF">
              <w:rPr>
                <w:b/>
                <w:bCs/>
              </w:rPr>
              <w:t>JPN</w:t>
            </w:r>
            <w:proofErr w:type="spellEnd"/>
          </w:p>
        </w:tc>
        <w:tc>
          <w:tcPr>
            <w:tcW w:w="1296" w:type="dxa"/>
          </w:tcPr>
          <w:p w14:paraId="78A66520" w14:textId="77777777" w:rsidR="004C6B72" w:rsidRDefault="004C6B72" w:rsidP="00F44481"/>
        </w:tc>
        <w:tc>
          <w:tcPr>
            <w:tcW w:w="7082" w:type="dxa"/>
          </w:tcPr>
          <w:p w14:paraId="2693B4F2" w14:textId="77777777" w:rsidR="004C6B72" w:rsidRDefault="004C6B72" w:rsidP="00F44481"/>
        </w:tc>
      </w:tr>
      <w:tr w:rsidR="004C6B72" w14:paraId="2FE9850B" w14:textId="0B915CBE" w:rsidTr="000243DB">
        <w:trPr>
          <w:trHeight w:val="60"/>
        </w:trPr>
        <w:tc>
          <w:tcPr>
            <w:tcW w:w="684" w:type="dxa"/>
          </w:tcPr>
          <w:p w14:paraId="03D618F0" w14:textId="77777777" w:rsidR="004C6B72" w:rsidRPr="00B841DF" w:rsidRDefault="004C6B72" w:rsidP="000243DB">
            <w:pPr>
              <w:jc w:val="center"/>
              <w:rPr>
                <w:b/>
                <w:bCs/>
              </w:rPr>
            </w:pPr>
            <w:proofErr w:type="spellStart"/>
            <w:r w:rsidRPr="00B841DF">
              <w:rPr>
                <w:b/>
                <w:bCs/>
              </w:rPr>
              <w:t>VNM</w:t>
            </w:r>
            <w:proofErr w:type="spellEnd"/>
          </w:p>
        </w:tc>
        <w:tc>
          <w:tcPr>
            <w:tcW w:w="1296" w:type="dxa"/>
          </w:tcPr>
          <w:p w14:paraId="478762E3" w14:textId="77777777" w:rsidR="004C6B72" w:rsidRDefault="004C6B72" w:rsidP="00F44481"/>
        </w:tc>
        <w:tc>
          <w:tcPr>
            <w:tcW w:w="7082" w:type="dxa"/>
          </w:tcPr>
          <w:p w14:paraId="629F9AAC" w14:textId="77777777" w:rsidR="004C6B72" w:rsidRDefault="004C6B72" w:rsidP="00F44481"/>
        </w:tc>
      </w:tr>
    </w:tbl>
    <w:p w14:paraId="6A7F4F97" w14:textId="25C02456" w:rsidR="00BE3007" w:rsidRDefault="00BE3007"/>
    <w:p w14:paraId="573EAE04" w14:textId="1374AF1F" w:rsidR="004C6B72" w:rsidRDefault="00E537B9">
      <w:hyperlink r:id="rId11" w:history="1">
        <w:r w:rsidR="004C6B72">
          <w:rPr>
            <w:rStyle w:val="Hipercze"/>
          </w:rPr>
          <w:t>http://</w:t>
        </w:r>
        <w:proofErr w:type="spellStart"/>
        <w:r w:rsidR="004C6B72">
          <w:rPr>
            <w:rStyle w:val="Hipercze"/>
          </w:rPr>
          <w:t>www.fluid-desk.com</w:t>
        </w:r>
        <w:proofErr w:type="spellEnd"/>
        <w:r w:rsidR="004C6B72">
          <w:rPr>
            <w:rStyle w:val="Hipercze"/>
          </w:rPr>
          <w:t>/specyfikacja/wstawianie/</w:t>
        </w:r>
      </w:hyperlink>
    </w:p>
    <w:tbl>
      <w:tblPr>
        <w:tblStyle w:val="Tabela-Siatka"/>
        <w:tblW w:w="0" w:type="auto"/>
        <w:tblLook w:val="04A0" w:firstRow="1" w:lastRow="0" w:firstColumn="1" w:lastColumn="0" w:noHBand="0" w:noVBand="1"/>
      </w:tblPr>
      <w:tblGrid>
        <w:gridCol w:w="704"/>
        <w:gridCol w:w="2552"/>
        <w:gridCol w:w="5806"/>
      </w:tblGrid>
      <w:tr w:rsidR="004C6B72" w14:paraId="528A1F47" w14:textId="77777777" w:rsidTr="000243DB">
        <w:trPr>
          <w:trHeight w:val="642"/>
        </w:trPr>
        <w:tc>
          <w:tcPr>
            <w:tcW w:w="704" w:type="dxa"/>
          </w:tcPr>
          <w:p w14:paraId="07BDCC1C" w14:textId="77777777" w:rsidR="004C6B72" w:rsidRPr="00B841DF" w:rsidRDefault="004C6B72" w:rsidP="000243DB">
            <w:pPr>
              <w:jc w:val="center"/>
              <w:rPr>
                <w:b/>
                <w:bCs/>
              </w:rPr>
            </w:pPr>
            <w:r w:rsidRPr="00B841DF">
              <w:rPr>
                <w:b/>
                <w:bCs/>
              </w:rPr>
              <w:t>PL</w:t>
            </w:r>
          </w:p>
        </w:tc>
        <w:tc>
          <w:tcPr>
            <w:tcW w:w="2552" w:type="dxa"/>
          </w:tcPr>
          <w:p w14:paraId="174BF1D7" w14:textId="00C47395" w:rsidR="004C6B72" w:rsidRDefault="00927910" w:rsidP="005703CA">
            <w:r>
              <w:t>WSTAWIANIE</w:t>
            </w:r>
          </w:p>
        </w:tc>
        <w:tc>
          <w:tcPr>
            <w:tcW w:w="5806" w:type="dxa"/>
          </w:tcPr>
          <w:p w14:paraId="57898A43" w14:textId="5E82F833" w:rsidR="004C6B72" w:rsidRDefault="004C6B72" w:rsidP="005703CA">
            <w:r w:rsidRPr="004C6B72">
              <w:t>Umożliwia wstawianie wskazanego elementu z biblioteki w wybranym miejscu prostego odcinka przewodu wentylacyjnego z zachowaniem ciągłości instalacji.</w:t>
            </w:r>
          </w:p>
        </w:tc>
      </w:tr>
      <w:tr w:rsidR="004C6B72" w14:paraId="64B9B0DD" w14:textId="77777777" w:rsidTr="000243DB">
        <w:tc>
          <w:tcPr>
            <w:tcW w:w="704" w:type="dxa"/>
          </w:tcPr>
          <w:p w14:paraId="17DED910" w14:textId="77777777" w:rsidR="004C6B72" w:rsidRPr="00B841DF" w:rsidRDefault="004C6B72" w:rsidP="000243DB">
            <w:pPr>
              <w:jc w:val="center"/>
              <w:rPr>
                <w:b/>
                <w:bCs/>
              </w:rPr>
            </w:pPr>
            <w:proofErr w:type="spellStart"/>
            <w:r w:rsidRPr="00B841DF">
              <w:rPr>
                <w:b/>
                <w:bCs/>
              </w:rPr>
              <w:t>JPN</w:t>
            </w:r>
            <w:proofErr w:type="spellEnd"/>
          </w:p>
        </w:tc>
        <w:tc>
          <w:tcPr>
            <w:tcW w:w="2552" w:type="dxa"/>
          </w:tcPr>
          <w:p w14:paraId="5B39EE5D" w14:textId="77777777" w:rsidR="004C6B72" w:rsidRDefault="004C6B72" w:rsidP="005703CA"/>
        </w:tc>
        <w:tc>
          <w:tcPr>
            <w:tcW w:w="5806" w:type="dxa"/>
          </w:tcPr>
          <w:p w14:paraId="587A3E6D" w14:textId="77777777" w:rsidR="004C6B72" w:rsidRDefault="004C6B72" w:rsidP="005703CA"/>
        </w:tc>
      </w:tr>
      <w:tr w:rsidR="004C6B72" w14:paraId="659E2DA0" w14:textId="77777777" w:rsidTr="000243DB">
        <w:trPr>
          <w:trHeight w:val="60"/>
        </w:trPr>
        <w:tc>
          <w:tcPr>
            <w:tcW w:w="704" w:type="dxa"/>
          </w:tcPr>
          <w:p w14:paraId="42C30340" w14:textId="77777777" w:rsidR="004C6B72" w:rsidRPr="00B841DF" w:rsidRDefault="004C6B72" w:rsidP="000243DB">
            <w:pPr>
              <w:jc w:val="center"/>
              <w:rPr>
                <w:b/>
                <w:bCs/>
              </w:rPr>
            </w:pPr>
            <w:proofErr w:type="spellStart"/>
            <w:r w:rsidRPr="00B841DF">
              <w:rPr>
                <w:b/>
                <w:bCs/>
              </w:rPr>
              <w:t>VNM</w:t>
            </w:r>
            <w:proofErr w:type="spellEnd"/>
          </w:p>
        </w:tc>
        <w:tc>
          <w:tcPr>
            <w:tcW w:w="2552" w:type="dxa"/>
          </w:tcPr>
          <w:p w14:paraId="4E60767B" w14:textId="77777777" w:rsidR="004C6B72" w:rsidRDefault="004C6B72" w:rsidP="005703CA"/>
        </w:tc>
        <w:tc>
          <w:tcPr>
            <w:tcW w:w="5806" w:type="dxa"/>
          </w:tcPr>
          <w:p w14:paraId="65AE2A6B" w14:textId="77777777" w:rsidR="004C6B72" w:rsidRDefault="004C6B72" w:rsidP="005703CA"/>
        </w:tc>
      </w:tr>
    </w:tbl>
    <w:p w14:paraId="7207159A" w14:textId="437744BA" w:rsidR="00BE3007" w:rsidRDefault="00BE3007" w:rsidP="00BE3007">
      <w:pPr>
        <w:rPr>
          <w:b/>
          <w:bCs/>
        </w:rPr>
      </w:pPr>
    </w:p>
    <w:p w14:paraId="519461B8" w14:textId="0F1997E9" w:rsidR="004C6B72" w:rsidRDefault="00E537B9" w:rsidP="00BE3007">
      <w:pPr>
        <w:rPr>
          <w:b/>
          <w:bCs/>
        </w:rPr>
      </w:pPr>
      <w:hyperlink r:id="rId12" w:history="1">
        <w:r w:rsidR="004C6B72">
          <w:rPr>
            <w:rStyle w:val="Hipercze"/>
          </w:rPr>
          <w:t>http://</w:t>
        </w:r>
        <w:proofErr w:type="spellStart"/>
        <w:r w:rsidR="004C6B72">
          <w:rPr>
            <w:rStyle w:val="Hipercze"/>
          </w:rPr>
          <w:t>www.fluid-desk.com</w:t>
        </w:r>
        <w:proofErr w:type="spellEnd"/>
        <w:r w:rsidR="004C6B72">
          <w:rPr>
            <w:rStyle w:val="Hipercze"/>
          </w:rPr>
          <w:t>/</w:t>
        </w:r>
        <w:proofErr w:type="spellStart"/>
        <w:r w:rsidR="004C6B72">
          <w:rPr>
            <w:rStyle w:val="Hipercze"/>
          </w:rPr>
          <w:t>ciagle</w:t>
        </w:r>
        <w:proofErr w:type="spellEnd"/>
        <w:r w:rsidR="004C6B72">
          <w:rPr>
            <w:rStyle w:val="Hipercze"/>
          </w:rPr>
          <w:t>-rysowanie/</w:t>
        </w:r>
      </w:hyperlink>
    </w:p>
    <w:tbl>
      <w:tblPr>
        <w:tblStyle w:val="Tabela-Siatka"/>
        <w:tblW w:w="0" w:type="auto"/>
        <w:tblLook w:val="04A0" w:firstRow="1" w:lastRow="0" w:firstColumn="1" w:lastColumn="0" w:noHBand="0" w:noVBand="1"/>
      </w:tblPr>
      <w:tblGrid>
        <w:gridCol w:w="704"/>
        <w:gridCol w:w="2552"/>
        <w:gridCol w:w="5806"/>
      </w:tblGrid>
      <w:tr w:rsidR="004C6B72" w14:paraId="643614B9" w14:textId="77777777" w:rsidTr="000243DB">
        <w:trPr>
          <w:trHeight w:val="642"/>
        </w:trPr>
        <w:tc>
          <w:tcPr>
            <w:tcW w:w="704" w:type="dxa"/>
          </w:tcPr>
          <w:p w14:paraId="790627E1" w14:textId="77777777" w:rsidR="004C6B72" w:rsidRPr="00B841DF" w:rsidRDefault="004C6B72" w:rsidP="000243DB">
            <w:pPr>
              <w:jc w:val="center"/>
              <w:rPr>
                <w:b/>
                <w:bCs/>
              </w:rPr>
            </w:pPr>
            <w:r w:rsidRPr="00B841DF">
              <w:rPr>
                <w:b/>
                <w:bCs/>
              </w:rPr>
              <w:t>PL</w:t>
            </w:r>
          </w:p>
        </w:tc>
        <w:tc>
          <w:tcPr>
            <w:tcW w:w="2552" w:type="dxa"/>
          </w:tcPr>
          <w:p w14:paraId="7C34D573" w14:textId="70A0EBA0" w:rsidR="004C6B72" w:rsidRDefault="00927910" w:rsidP="005703CA">
            <w:r>
              <w:t>CIĄGŁE RYSOWANIE</w:t>
            </w:r>
          </w:p>
        </w:tc>
        <w:tc>
          <w:tcPr>
            <w:tcW w:w="5806" w:type="dxa"/>
          </w:tcPr>
          <w:p w14:paraId="11EDA094" w14:textId="090415C0" w:rsidR="004C6B72" w:rsidRDefault="004C6B72" w:rsidP="005703CA">
            <w:r w:rsidRPr="004C6B72">
              <w:t>Umożliwia prowadzenie instalacji jednorurowych oraz wielorurowych poprzez wskazanie punktów jej przebiegu. W tracie rysowania można dowolnie zmieniać średnice rurociągów, ich rzędną wysokości oraz odległość pomiędzy rurami przy projektowaniu systemów wielorurowych. Możliwe jest również wstawianie pionów poprzez wykorzystanie opcji „Rysuj teraz” poprzedzone wskazaniem punktu startowego i wpisaniem rzędnej wysokości, na której pion ma się kończyć. Używając opcji „Nachylenie rury” możliwe jest rysowanie przewodów rurowych z określonym spadkiem.</w:t>
            </w:r>
          </w:p>
        </w:tc>
      </w:tr>
      <w:tr w:rsidR="004C6B72" w14:paraId="7D060040" w14:textId="77777777" w:rsidTr="000243DB">
        <w:tc>
          <w:tcPr>
            <w:tcW w:w="704" w:type="dxa"/>
          </w:tcPr>
          <w:p w14:paraId="09C5D793" w14:textId="77777777" w:rsidR="004C6B72" w:rsidRPr="00B841DF" w:rsidRDefault="004C6B72" w:rsidP="000243DB">
            <w:pPr>
              <w:jc w:val="center"/>
              <w:rPr>
                <w:b/>
                <w:bCs/>
              </w:rPr>
            </w:pPr>
            <w:proofErr w:type="spellStart"/>
            <w:r w:rsidRPr="00B841DF">
              <w:rPr>
                <w:b/>
                <w:bCs/>
              </w:rPr>
              <w:t>JPN</w:t>
            </w:r>
            <w:proofErr w:type="spellEnd"/>
          </w:p>
        </w:tc>
        <w:tc>
          <w:tcPr>
            <w:tcW w:w="2552" w:type="dxa"/>
          </w:tcPr>
          <w:p w14:paraId="05EBD821" w14:textId="77777777" w:rsidR="004C6B72" w:rsidRDefault="004C6B72" w:rsidP="005703CA"/>
        </w:tc>
        <w:tc>
          <w:tcPr>
            <w:tcW w:w="5806" w:type="dxa"/>
          </w:tcPr>
          <w:p w14:paraId="43CF2688" w14:textId="77777777" w:rsidR="004C6B72" w:rsidRDefault="004C6B72" w:rsidP="005703CA"/>
        </w:tc>
      </w:tr>
      <w:tr w:rsidR="004C6B72" w14:paraId="108213A3" w14:textId="77777777" w:rsidTr="000243DB">
        <w:trPr>
          <w:trHeight w:val="60"/>
        </w:trPr>
        <w:tc>
          <w:tcPr>
            <w:tcW w:w="704" w:type="dxa"/>
          </w:tcPr>
          <w:p w14:paraId="6A449713" w14:textId="77777777" w:rsidR="004C6B72" w:rsidRPr="00B841DF" w:rsidRDefault="004C6B72" w:rsidP="000243DB">
            <w:pPr>
              <w:jc w:val="center"/>
              <w:rPr>
                <w:b/>
                <w:bCs/>
              </w:rPr>
            </w:pPr>
            <w:proofErr w:type="spellStart"/>
            <w:r w:rsidRPr="00B841DF">
              <w:rPr>
                <w:b/>
                <w:bCs/>
              </w:rPr>
              <w:lastRenderedPageBreak/>
              <w:t>VNM</w:t>
            </w:r>
            <w:proofErr w:type="spellEnd"/>
          </w:p>
        </w:tc>
        <w:tc>
          <w:tcPr>
            <w:tcW w:w="2552" w:type="dxa"/>
          </w:tcPr>
          <w:p w14:paraId="6464AF9B" w14:textId="77777777" w:rsidR="004C6B72" w:rsidRDefault="004C6B72" w:rsidP="005703CA"/>
        </w:tc>
        <w:tc>
          <w:tcPr>
            <w:tcW w:w="5806" w:type="dxa"/>
          </w:tcPr>
          <w:p w14:paraId="05B1C93E" w14:textId="77777777" w:rsidR="004C6B72" w:rsidRDefault="004C6B72" w:rsidP="005703CA"/>
        </w:tc>
      </w:tr>
    </w:tbl>
    <w:p w14:paraId="2C417F7D" w14:textId="393D18DB" w:rsidR="004C6B72" w:rsidRDefault="004C6B72" w:rsidP="00BE3007">
      <w:pPr>
        <w:rPr>
          <w:b/>
          <w:bCs/>
        </w:rPr>
      </w:pPr>
    </w:p>
    <w:p w14:paraId="77EF5036" w14:textId="47762467" w:rsidR="004C6B72" w:rsidRDefault="00E537B9" w:rsidP="00BE3007">
      <w:pPr>
        <w:rPr>
          <w:b/>
          <w:bCs/>
        </w:rPr>
      </w:pPr>
      <w:hyperlink r:id="rId13" w:history="1">
        <w:r w:rsidR="004C6B72">
          <w:rPr>
            <w:rStyle w:val="Hipercze"/>
          </w:rPr>
          <w:t>http://</w:t>
        </w:r>
        <w:proofErr w:type="spellStart"/>
        <w:r w:rsidR="004C6B72">
          <w:rPr>
            <w:rStyle w:val="Hipercze"/>
          </w:rPr>
          <w:t>www.fluid-desk.com</w:t>
        </w:r>
        <w:proofErr w:type="spellEnd"/>
        <w:r w:rsidR="004C6B72">
          <w:rPr>
            <w:rStyle w:val="Hipercze"/>
          </w:rPr>
          <w:t>/specyfikacja/</w:t>
        </w:r>
        <w:proofErr w:type="spellStart"/>
        <w:r w:rsidR="004C6B72">
          <w:rPr>
            <w:rStyle w:val="Hipercze"/>
          </w:rPr>
          <w:t>sledzenie</w:t>
        </w:r>
        <w:proofErr w:type="spellEnd"/>
        <w:r w:rsidR="004C6B72">
          <w:rPr>
            <w:rStyle w:val="Hipercze"/>
          </w:rPr>
          <w:t>/</w:t>
        </w:r>
      </w:hyperlink>
    </w:p>
    <w:tbl>
      <w:tblPr>
        <w:tblStyle w:val="Tabela-Siatka"/>
        <w:tblW w:w="0" w:type="auto"/>
        <w:tblLook w:val="04A0" w:firstRow="1" w:lastRow="0" w:firstColumn="1" w:lastColumn="0" w:noHBand="0" w:noVBand="1"/>
      </w:tblPr>
      <w:tblGrid>
        <w:gridCol w:w="704"/>
        <w:gridCol w:w="2552"/>
        <w:gridCol w:w="5806"/>
      </w:tblGrid>
      <w:tr w:rsidR="004C6B72" w14:paraId="62581669" w14:textId="77777777" w:rsidTr="000243DB">
        <w:trPr>
          <w:trHeight w:val="642"/>
        </w:trPr>
        <w:tc>
          <w:tcPr>
            <w:tcW w:w="704" w:type="dxa"/>
          </w:tcPr>
          <w:p w14:paraId="08C7D855" w14:textId="77777777" w:rsidR="004C6B72" w:rsidRPr="00B841DF" w:rsidRDefault="004C6B72" w:rsidP="000243DB">
            <w:pPr>
              <w:jc w:val="center"/>
              <w:rPr>
                <w:b/>
                <w:bCs/>
              </w:rPr>
            </w:pPr>
            <w:r w:rsidRPr="00B841DF">
              <w:rPr>
                <w:b/>
                <w:bCs/>
              </w:rPr>
              <w:t>PL</w:t>
            </w:r>
          </w:p>
        </w:tc>
        <w:tc>
          <w:tcPr>
            <w:tcW w:w="2552" w:type="dxa"/>
          </w:tcPr>
          <w:p w14:paraId="75C2DE03" w14:textId="611BB85D" w:rsidR="004C6B72" w:rsidRDefault="00927910" w:rsidP="005703CA">
            <w:r>
              <w:t>ŚLEDZENIE</w:t>
            </w:r>
          </w:p>
        </w:tc>
        <w:tc>
          <w:tcPr>
            <w:tcW w:w="5806" w:type="dxa"/>
          </w:tcPr>
          <w:p w14:paraId="4FCC0E94" w14:textId="4DBA47EE" w:rsidR="004C6B72" w:rsidRDefault="004C6B72" w:rsidP="005703CA">
            <w:r w:rsidRPr="004C6B72">
              <w:t>Pozwala na rysowanie instalacji z zachowaniem wybranej stałej odległości np. od ściany budynku lub innego elementu odniesienia.</w:t>
            </w:r>
          </w:p>
        </w:tc>
      </w:tr>
      <w:tr w:rsidR="004C6B72" w14:paraId="6ABD13D1" w14:textId="77777777" w:rsidTr="000243DB">
        <w:tc>
          <w:tcPr>
            <w:tcW w:w="704" w:type="dxa"/>
          </w:tcPr>
          <w:p w14:paraId="6860A165" w14:textId="77777777" w:rsidR="004C6B72" w:rsidRPr="00B841DF" w:rsidRDefault="004C6B72" w:rsidP="000243DB">
            <w:pPr>
              <w:jc w:val="center"/>
              <w:rPr>
                <w:b/>
                <w:bCs/>
              </w:rPr>
            </w:pPr>
            <w:proofErr w:type="spellStart"/>
            <w:r w:rsidRPr="00B841DF">
              <w:rPr>
                <w:b/>
                <w:bCs/>
              </w:rPr>
              <w:t>JPN</w:t>
            </w:r>
            <w:proofErr w:type="spellEnd"/>
          </w:p>
        </w:tc>
        <w:tc>
          <w:tcPr>
            <w:tcW w:w="2552" w:type="dxa"/>
          </w:tcPr>
          <w:p w14:paraId="5E1C8511" w14:textId="77777777" w:rsidR="004C6B72" w:rsidRDefault="004C6B72" w:rsidP="005703CA"/>
        </w:tc>
        <w:tc>
          <w:tcPr>
            <w:tcW w:w="5806" w:type="dxa"/>
          </w:tcPr>
          <w:p w14:paraId="0729D42A" w14:textId="77777777" w:rsidR="004C6B72" w:rsidRDefault="004C6B72" w:rsidP="005703CA"/>
        </w:tc>
      </w:tr>
      <w:tr w:rsidR="004C6B72" w14:paraId="0D7FDE30" w14:textId="77777777" w:rsidTr="000243DB">
        <w:trPr>
          <w:trHeight w:val="60"/>
        </w:trPr>
        <w:tc>
          <w:tcPr>
            <w:tcW w:w="704" w:type="dxa"/>
          </w:tcPr>
          <w:p w14:paraId="72AE1A7B" w14:textId="77777777" w:rsidR="004C6B72" w:rsidRPr="00B841DF" w:rsidRDefault="004C6B72" w:rsidP="000243DB">
            <w:pPr>
              <w:jc w:val="center"/>
              <w:rPr>
                <w:b/>
                <w:bCs/>
              </w:rPr>
            </w:pPr>
            <w:proofErr w:type="spellStart"/>
            <w:r w:rsidRPr="00B841DF">
              <w:rPr>
                <w:b/>
                <w:bCs/>
              </w:rPr>
              <w:t>VNM</w:t>
            </w:r>
            <w:proofErr w:type="spellEnd"/>
          </w:p>
        </w:tc>
        <w:tc>
          <w:tcPr>
            <w:tcW w:w="2552" w:type="dxa"/>
          </w:tcPr>
          <w:p w14:paraId="1C3ACD8F" w14:textId="77777777" w:rsidR="004C6B72" w:rsidRDefault="004C6B72" w:rsidP="005703CA"/>
        </w:tc>
        <w:tc>
          <w:tcPr>
            <w:tcW w:w="5806" w:type="dxa"/>
          </w:tcPr>
          <w:p w14:paraId="16EC9795" w14:textId="77777777" w:rsidR="004C6B72" w:rsidRDefault="004C6B72" w:rsidP="005703CA"/>
        </w:tc>
      </w:tr>
    </w:tbl>
    <w:p w14:paraId="465AAA62" w14:textId="620BAEC3" w:rsidR="004C6B72" w:rsidRDefault="004C6B72" w:rsidP="00BE3007">
      <w:pPr>
        <w:rPr>
          <w:b/>
          <w:bCs/>
        </w:rPr>
      </w:pPr>
    </w:p>
    <w:p w14:paraId="753C4A2D" w14:textId="3555DE08" w:rsidR="00477345" w:rsidRDefault="00E537B9" w:rsidP="00BE3007">
      <w:pPr>
        <w:rPr>
          <w:b/>
          <w:bCs/>
        </w:rPr>
      </w:pPr>
      <w:hyperlink r:id="rId14" w:history="1">
        <w:r w:rsidR="00477345">
          <w:rPr>
            <w:rStyle w:val="Hipercze"/>
          </w:rPr>
          <w:t>http://</w:t>
        </w:r>
        <w:proofErr w:type="spellStart"/>
        <w:r w:rsidR="00477345">
          <w:rPr>
            <w:rStyle w:val="Hipercze"/>
          </w:rPr>
          <w:t>www.fluid-desk.com</w:t>
        </w:r>
        <w:proofErr w:type="spellEnd"/>
        <w:r w:rsidR="00477345">
          <w:rPr>
            <w:rStyle w:val="Hipercze"/>
          </w:rPr>
          <w:t>/specyfikacja/</w:t>
        </w:r>
        <w:proofErr w:type="spellStart"/>
        <w:r w:rsidR="00477345">
          <w:rPr>
            <w:rStyle w:val="Hipercze"/>
          </w:rPr>
          <w:t>inteligentny-przekroj</w:t>
        </w:r>
        <w:proofErr w:type="spellEnd"/>
        <w:r w:rsidR="00477345">
          <w:rPr>
            <w:rStyle w:val="Hipercze"/>
          </w:rPr>
          <w:t>/</w:t>
        </w:r>
      </w:hyperlink>
    </w:p>
    <w:tbl>
      <w:tblPr>
        <w:tblStyle w:val="Tabela-Siatka"/>
        <w:tblW w:w="0" w:type="auto"/>
        <w:tblLook w:val="04A0" w:firstRow="1" w:lastRow="0" w:firstColumn="1" w:lastColumn="0" w:noHBand="0" w:noVBand="1"/>
      </w:tblPr>
      <w:tblGrid>
        <w:gridCol w:w="704"/>
        <w:gridCol w:w="2552"/>
        <w:gridCol w:w="5806"/>
      </w:tblGrid>
      <w:tr w:rsidR="004C6B72" w14:paraId="017C6921" w14:textId="77777777" w:rsidTr="000243DB">
        <w:trPr>
          <w:trHeight w:val="642"/>
        </w:trPr>
        <w:tc>
          <w:tcPr>
            <w:tcW w:w="704" w:type="dxa"/>
          </w:tcPr>
          <w:p w14:paraId="00AF673B" w14:textId="77777777" w:rsidR="004C6B72" w:rsidRPr="00B841DF" w:rsidRDefault="004C6B72" w:rsidP="000243DB">
            <w:pPr>
              <w:jc w:val="center"/>
              <w:rPr>
                <w:b/>
                <w:bCs/>
              </w:rPr>
            </w:pPr>
            <w:r w:rsidRPr="00B841DF">
              <w:rPr>
                <w:b/>
                <w:bCs/>
              </w:rPr>
              <w:t>PL</w:t>
            </w:r>
          </w:p>
        </w:tc>
        <w:tc>
          <w:tcPr>
            <w:tcW w:w="2552" w:type="dxa"/>
          </w:tcPr>
          <w:p w14:paraId="6417F8C1" w14:textId="2F57E18B" w:rsidR="004C6B72" w:rsidRDefault="00927910" w:rsidP="005703CA">
            <w:r>
              <w:t>INTELIGENTNY PRZEKRÓJ</w:t>
            </w:r>
          </w:p>
        </w:tc>
        <w:tc>
          <w:tcPr>
            <w:tcW w:w="5806" w:type="dxa"/>
          </w:tcPr>
          <w:p w14:paraId="06AEF868" w14:textId="2B369826" w:rsidR="004C6B72" w:rsidRDefault="00477345" w:rsidP="005703CA">
            <w:r w:rsidRPr="00477345">
              <w:t>Daje możliwość tworzenia przekrojów instalacji pod dowolnym kątem, a elementy pokazane w utworzonym widoku są wyłączone ze specyfikacji.</w:t>
            </w:r>
          </w:p>
        </w:tc>
      </w:tr>
      <w:tr w:rsidR="004C6B72" w14:paraId="14F2D584" w14:textId="77777777" w:rsidTr="000243DB">
        <w:tc>
          <w:tcPr>
            <w:tcW w:w="704" w:type="dxa"/>
          </w:tcPr>
          <w:p w14:paraId="1CD9C512" w14:textId="77777777" w:rsidR="004C6B72" w:rsidRPr="00B841DF" w:rsidRDefault="004C6B72" w:rsidP="000243DB">
            <w:pPr>
              <w:jc w:val="center"/>
              <w:rPr>
                <w:b/>
                <w:bCs/>
              </w:rPr>
            </w:pPr>
            <w:proofErr w:type="spellStart"/>
            <w:r w:rsidRPr="00B841DF">
              <w:rPr>
                <w:b/>
                <w:bCs/>
              </w:rPr>
              <w:t>JPN</w:t>
            </w:r>
            <w:proofErr w:type="spellEnd"/>
          </w:p>
        </w:tc>
        <w:tc>
          <w:tcPr>
            <w:tcW w:w="2552" w:type="dxa"/>
          </w:tcPr>
          <w:p w14:paraId="696A1236" w14:textId="77777777" w:rsidR="004C6B72" w:rsidRDefault="004C6B72" w:rsidP="005703CA"/>
        </w:tc>
        <w:tc>
          <w:tcPr>
            <w:tcW w:w="5806" w:type="dxa"/>
          </w:tcPr>
          <w:p w14:paraId="2549A2AF" w14:textId="77777777" w:rsidR="004C6B72" w:rsidRDefault="004C6B72" w:rsidP="005703CA"/>
        </w:tc>
      </w:tr>
      <w:tr w:rsidR="004C6B72" w14:paraId="0801699B" w14:textId="77777777" w:rsidTr="000243DB">
        <w:trPr>
          <w:trHeight w:val="60"/>
        </w:trPr>
        <w:tc>
          <w:tcPr>
            <w:tcW w:w="704" w:type="dxa"/>
          </w:tcPr>
          <w:p w14:paraId="42F5D66F" w14:textId="77777777" w:rsidR="004C6B72" w:rsidRPr="00B841DF" w:rsidRDefault="004C6B72" w:rsidP="000243DB">
            <w:pPr>
              <w:jc w:val="center"/>
              <w:rPr>
                <w:b/>
                <w:bCs/>
              </w:rPr>
            </w:pPr>
            <w:proofErr w:type="spellStart"/>
            <w:r w:rsidRPr="00B841DF">
              <w:rPr>
                <w:b/>
                <w:bCs/>
              </w:rPr>
              <w:t>VNM</w:t>
            </w:r>
            <w:proofErr w:type="spellEnd"/>
          </w:p>
        </w:tc>
        <w:tc>
          <w:tcPr>
            <w:tcW w:w="2552" w:type="dxa"/>
          </w:tcPr>
          <w:p w14:paraId="6C3043FA" w14:textId="77777777" w:rsidR="004C6B72" w:rsidRDefault="004C6B72" w:rsidP="005703CA"/>
        </w:tc>
        <w:tc>
          <w:tcPr>
            <w:tcW w:w="5806" w:type="dxa"/>
          </w:tcPr>
          <w:p w14:paraId="12ACBDFE" w14:textId="77777777" w:rsidR="004C6B72" w:rsidRDefault="004C6B72" w:rsidP="005703CA"/>
        </w:tc>
      </w:tr>
    </w:tbl>
    <w:p w14:paraId="26B81FF9" w14:textId="73D76A1C" w:rsidR="004C6B72" w:rsidRDefault="004C6B72" w:rsidP="00BE3007">
      <w:pPr>
        <w:rPr>
          <w:b/>
          <w:bCs/>
        </w:rPr>
      </w:pPr>
    </w:p>
    <w:p w14:paraId="2A0EB3B4" w14:textId="396B0548" w:rsidR="00477345" w:rsidRDefault="00E537B9" w:rsidP="00BE3007">
      <w:pPr>
        <w:rPr>
          <w:b/>
          <w:bCs/>
        </w:rPr>
      </w:pPr>
      <w:hyperlink r:id="rId15" w:history="1">
        <w:r w:rsidR="00477345">
          <w:rPr>
            <w:rStyle w:val="Hipercze"/>
          </w:rPr>
          <w:t>http://</w:t>
        </w:r>
        <w:proofErr w:type="spellStart"/>
        <w:r w:rsidR="00477345">
          <w:rPr>
            <w:rStyle w:val="Hipercze"/>
          </w:rPr>
          <w:t>www.fluid-desk.com</w:t>
        </w:r>
        <w:proofErr w:type="spellEnd"/>
        <w:r w:rsidR="00477345">
          <w:rPr>
            <w:rStyle w:val="Hipercze"/>
          </w:rPr>
          <w:t>/</w:t>
        </w:r>
        <w:proofErr w:type="spellStart"/>
        <w:r w:rsidR="00477345">
          <w:rPr>
            <w:rStyle w:val="Hipercze"/>
          </w:rPr>
          <w:t>przekroj</w:t>
        </w:r>
        <w:proofErr w:type="spellEnd"/>
        <w:r w:rsidR="00477345">
          <w:rPr>
            <w:rStyle w:val="Hipercze"/>
          </w:rPr>
          <w:t>-pomocniczy/</w:t>
        </w:r>
      </w:hyperlink>
    </w:p>
    <w:tbl>
      <w:tblPr>
        <w:tblStyle w:val="Tabela-Siatka"/>
        <w:tblW w:w="0" w:type="auto"/>
        <w:tblLook w:val="04A0" w:firstRow="1" w:lastRow="0" w:firstColumn="1" w:lastColumn="0" w:noHBand="0" w:noVBand="1"/>
      </w:tblPr>
      <w:tblGrid>
        <w:gridCol w:w="704"/>
        <w:gridCol w:w="2552"/>
        <w:gridCol w:w="5806"/>
      </w:tblGrid>
      <w:tr w:rsidR="00477345" w14:paraId="2DB1F546" w14:textId="77777777" w:rsidTr="000243DB">
        <w:trPr>
          <w:trHeight w:val="642"/>
        </w:trPr>
        <w:tc>
          <w:tcPr>
            <w:tcW w:w="704" w:type="dxa"/>
          </w:tcPr>
          <w:p w14:paraId="19161159" w14:textId="77777777" w:rsidR="00477345" w:rsidRPr="00B841DF" w:rsidRDefault="00477345" w:rsidP="000243DB">
            <w:pPr>
              <w:jc w:val="center"/>
              <w:rPr>
                <w:b/>
                <w:bCs/>
              </w:rPr>
            </w:pPr>
            <w:r w:rsidRPr="00B841DF">
              <w:rPr>
                <w:b/>
                <w:bCs/>
              </w:rPr>
              <w:t>PL</w:t>
            </w:r>
          </w:p>
        </w:tc>
        <w:tc>
          <w:tcPr>
            <w:tcW w:w="2552" w:type="dxa"/>
          </w:tcPr>
          <w:p w14:paraId="7EA437A1" w14:textId="4353D761" w:rsidR="00477345" w:rsidRDefault="00927910" w:rsidP="005703CA">
            <w:r>
              <w:t>PRZEKRÓJ POMOCNICZY</w:t>
            </w:r>
          </w:p>
        </w:tc>
        <w:tc>
          <w:tcPr>
            <w:tcW w:w="5806" w:type="dxa"/>
          </w:tcPr>
          <w:p w14:paraId="7CF71372" w14:textId="7BF43281" w:rsidR="00477345" w:rsidRDefault="00477345" w:rsidP="005703CA">
            <w:r w:rsidRPr="00477345">
              <w:t>Polega na przeniesieniu wybranego fragmentu instalacji do widoku – rzutu pomocniczego wykonanego pod dowolnym kątem po to, aby ułatwić dorysowanie brakującej części systemu lub zweryfikować wcześniej niewidoczne kolizje.</w:t>
            </w:r>
          </w:p>
        </w:tc>
      </w:tr>
      <w:tr w:rsidR="00477345" w14:paraId="37C0FBCF" w14:textId="77777777" w:rsidTr="000243DB">
        <w:tc>
          <w:tcPr>
            <w:tcW w:w="704" w:type="dxa"/>
          </w:tcPr>
          <w:p w14:paraId="1F1B57D2" w14:textId="77777777" w:rsidR="00477345" w:rsidRPr="00B841DF" w:rsidRDefault="00477345" w:rsidP="000243DB">
            <w:pPr>
              <w:jc w:val="center"/>
              <w:rPr>
                <w:b/>
                <w:bCs/>
              </w:rPr>
            </w:pPr>
            <w:proofErr w:type="spellStart"/>
            <w:r w:rsidRPr="00B841DF">
              <w:rPr>
                <w:b/>
                <w:bCs/>
              </w:rPr>
              <w:t>JPN</w:t>
            </w:r>
            <w:proofErr w:type="spellEnd"/>
          </w:p>
        </w:tc>
        <w:tc>
          <w:tcPr>
            <w:tcW w:w="2552" w:type="dxa"/>
          </w:tcPr>
          <w:p w14:paraId="7704E183" w14:textId="77777777" w:rsidR="00477345" w:rsidRDefault="00477345" w:rsidP="005703CA"/>
        </w:tc>
        <w:tc>
          <w:tcPr>
            <w:tcW w:w="5806" w:type="dxa"/>
          </w:tcPr>
          <w:p w14:paraId="114C50B5" w14:textId="77777777" w:rsidR="00477345" w:rsidRDefault="00477345" w:rsidP="005703CA"/>
        </w:tc>
      </w:tr>
      <w:tr w:rsidR="00477345" w14:paraId="4B2E8B6F" w14:textId="77777777" w:rsidTr="000243DB">
        <w:trPr>
          <w:trHeight w:val="60"/>
        </w:trPr>
        <w:tc>
          <w:tcPr>
            <w:tcW w:w="704" w:type="dxa"/>
          </w:tcPr>
          <w:p w14:paraId="0188F5B1" w14:textId="77777777" w:rsidR="00477345" w:rsidRPr="00B841DF" w:rsidRDefault="00477345" w:rsidP="000243DB">
            <w:pPr>
              <w:jc w:val="center"/>
              <w:rPr>
                <w:b/>
                <w:bCs/>
              </w:rPr>
            </w:pPr>
            <w:proofErr w:type="spellStart"/>
            <w:r w:rsidRPr="00B841DF">
              <w:rPr>
                <w:b/>
                <w:bCs/>
              </w:rPr>
              <w:t>VNM</w:t>
            </w:r>
            <w:proofErr w:type="spellEnd"/>
          </w:p>
        </w:tc>
        <w:tc>
          <w:tcPr>
            <w:tcW w:w="2552" w:type="dxa"/>
          </w:tcPr>
          <w:p w14:paraId="7E463155" w14:textId="77777777" w:rsidR="00477345" w:rsidRDefault="00477345" w:rsidP="005703CA"/>
        </w:tc>
        <w:tc>
          <w:tcPr>
            <w:tcW w:w="5806" w:type="dxa"/>
          </w:tcPr>
          <w:p w14:paraId="65DF8642" w14:textId="77777777" w:rsidR="00477345" w:rsidRDefault="00477345" w:rsidP="005703CA"/>
        </w:tc>
      </w:tr>
    </w:tbl>
    <w:p w14:paraId="3C5B63F2" w14:textId="32CFB63E" w:rsidR="00477345" w:rsidRDefault="00477345" w:rsidP="00BE3007">
      <w:pPr>
        <w:rPr>
          <w:b/>
          <w:bCs/>
        </w:rPr>
      </w:pPr>
    </w:p>
    <w:p w14:paraId="658F47C1" w14:textId="7A33D351" w:rsidR="00AA6DEF" w:rsidRDefault="00AA6DEF" w:rsidP="00BE3007">
      <w:pPr>
        <w:rPr>
          <w:b/>
          <w:bCs/>
        </w:rPr>
      </w:pPr>
      <w:r>
        <w:rPr>
          <w:b/>
          <w:bCs/>
        </w:rPr>
        <w:t>POBIERANIE</w:t>
      </w:r>
      <w:r w:rsidR="00927910">
        <w:rPr>
          <w:b/>
          <w:bCs/>
        </w:rPr>
        <w:t>:</w:t>
      </w:r>
      <w:r w:rsidR="00927910" w:rsidRPr="00927910">
        <w:t xml:space="preserve"> </w:t>
      </w:r>
      <w:hyperlink r:id="rId16" w:history="1">
        <w:r w:rsidR="00927910">
          <w:rPr>
            <w:rStyle w:val="Hipercze"/>
          </w:rPr>
          <w:t>http://</w:t>
        </w:r>
        <w:proofErr w:type="spellStart"/>
        <w:r w:rsidR="00927910">
          <w:rPr>
            <w:rStyle w:val="Hipercze"/>
          </w:rPr>
          <w:t>www.fluid-desk.com</w:t>
        </w:r>
        <w:proofErr w:type="spellEnd"/>
        <w:r w:rsidR="00927910">
          <w:rPr>
            <w:rStyle w:val="Hipercze"/>
          </w:rPr>
          <w:t>/pobieranie/</w:t>
        </w:r>
      </w:hyperlink>
    </w:p>
    <w:tbl>
      <w:tblPr>
        <w:tblStyle w:val="Tabela-Siatka"/>
        <w:tblW w:w="0" w:type="auto"/>
        <w:tblLook w:val="04A0" w:firstRow="1" w:lastRow="0" w:firstColumn="1" w:lastColumn="0" w:noHBand="0" w:noVBand="1"/>
      </w:tblPr>
      <w:tblGrid>
        <w:gridCol w:w="704"/>
        <w:gridCol w:w="1843"/>
        <w:gridCol w:w="2675"/>
        <w:gridCol w:w="1825"/>
      </w:tblGrid>
      <w:tr w:rsidR="00AA6DEF" w14:paraId="161AEC60" w14:textId="02D6E0F0" w:rsidTr="000243DB">
        <w:trPr>
          <w:trHeight w:val="425"/>
        </w:trPr>
        <w:tc>
          <w:tcPr>
            <w:tcW w:w="704" w:type="dxa"/>
          </w:tcPr>
          <w:p w14:paraId="22957892" w14:textId="77777777" w:rsidR="00AA6DEF" w:rsidRPr="00B841DF" w:rsidRDefault="00AA6DEF" w:rsidP="000243DB">
            <w:pPr>
              <w:jc w:val="center"/>
              <w:rPr>
                <w:b/>
                <w:bCs/>
                <w:sz w:val="24"/>
                <w:szCs w:val="24"/>
              </w:rPr>
            </w:pPr>
            <w:r w:rsidRPr="00B841DF">
              <w:rPr>
                <w:b/>
                <w:bCs/>
                <w:sz w:val="24"/>
                <w:szCs w:val="24"/>
              </w:rPr>
              <w:t>PL</w:t>
            </w:r>
          </w:p>
        </w:tc>
        <w:tc>
          <w:tcPr>
            <w:tcW w:w="1843" w:type="dxa"/>
          </w:tcPr>
          <w:p w14:paraId="5B3F2B3D" w14:textId="4D14357A" w:rsidR="00AA6DEF" w:rsidRPr="004C6B72" w:rsidRDefault="00AA6DEF" w:rsidP="005703CA">
            <w:pPr>
              <w:rPr>
                <w:sz w:val="24"/>
                <w:szCs w:val="24"/>
              </w:rPr>
            </w:pPr>
            <w:r>
              <w:rPr>
                <w:sz w:val="24"/>
                <w:szCs w:val="24"/>
              </w:rPr>
              <w:t>Pobierz</w:t>
            </w:r>
          </w:p>
        </w:tc>
        <w:tc>
          <w:tcPr>
            <w:tcW w:w="2675" w:type="dxa"/>
          </w:tcPr>
          <w:p w14:paraId="216AB7D3" w14:textId="24D275AC" w:rsidR="00AA6DEF" w:rsidRDefault="00AA6DEF" w:rsidP="005703CA">
            <w:pPr>
              <w:rPr>
                <w:sz w:val="24"/>
                <w:szCs w:val="24"/>
              </w:rPr>
            </w:pPr>
            <w:r>
              <w:rPr>
                <w:sz w:val="24"/>
                <w:szCs w:val="24"/>
              </w:rPr>
              <w:t>Więcej opcji pobierania</w:t>
            </w:r>
          </w:p>
        </w:tc>
        <w:tc>
          <w:tcPr>
            <w:tcW w:w="1825" w:type="dxa"/>
          </w:tcPr>
          <w:p w14:paraId="087FFB4F" w14:textId="2F9DC4CF" w:rsidR="00AA6DEF" w:rsidRDefault="00AA6DEF" w:rsidP="005703CA">
            <w:pPr>
              <w:rPr>
                <w:sz w:val="24"/>
                <w:szCs w:val="24"/>
              </w:rPr>
            </w:pPr>
            <w:r>
              <w:rPr>
                <w:sz w:val="24"/>
                <w:szCs w:val="24"/>
              </w:rPr>
              <w:t>Potwierdź</w:t>
            </w:r>
          </w:p>
        </w:tc>
      </w:tr>
      <w:tr w:rsidR="00AA6DEF" w14:paraId="0D5CDE84" w14:textId="30D8A7F2" w:rsidTr="000243DB">
        <w:tc>
          <w:tcPr>
            <w:tcW w:w="704" w:type="dxa"/>
          </w:tcPr>
          <w:p w14:paraId="21EAE6BC" w14:textId="77777777" w:rsidR="00AA6DEF" w:rsidRPr="00B841DF" w:rsidRDefault="00AA6DEF" w:rsidP="000243DB">
            <w:pPr>
              <w:jc w:val="center"/>
              <w:rPr>
                <w:b/>
                <w:bCs/>
              </w:rPr>
            </w:pPr>
            <w:proofErr w:type="spellStart"/>
            <w:r w:rsidRPr="00B841DF">
              <w:rPr>
                <w:b/>
                <w:bCs/>
              </w:rPr>
              <w:t>JPN</w:t>
            </w:r>
            <w:proofErr w:type="spellEnd"/>
          </w:p>
        </w:tc>
        <w:tc>
          <w:tcPr>
            <w:tcW w:w="1843" w:type="dxa"/>
          </w:tcPr>
          <w:p w14:paraId="4BA27531" w14:textId="77777777" w:rsidR="00AA6DEF" w:rsidRDefault="00AA6DEF" w:rsidP="005703CA"/>
        </w:tc>
        <w:tc>
          <w:tcPr>
            <w:tcW w:w="2675" w:type="dxa"/>
          </w:tcPr>
          <w:p w14:paraId="3276A9CD" w14:textId="77777777" w:rsidR="00AA6DEF" w:rsidRDefault="00AA6DEF" w:rsidP="005703CA"/>
        </w:tc>
        <w:tc>
          <w:tcPr>
            <w:tcW w:w="1825" w:type="dxa"/>
          </w:tcPr>
          <w:p w14:paraId="02AFB9C3" w14:textId="77777777" w:rsidR="00AA6DEF" w:rsidRDefault="00AA6DEF" w:rsidP="005703CA"/>
        </w:tc>
      </w:tr>
      <w:tr w:rsidR="00AA6DEF" w14:paraId="70C4EFF2" w14:textId="2A7623AD" w:rsidTr="000243DB">
        <w:trPr>
          <w:trHeight w:val="60"/>
        </w:trPr>
        <w:tc>
          <w:tcPr>
            <w:tcW w:w="704" w:type="dxa"/>
          </w:tcPr>
          <w:p w14:paraId="3ED1148B" w14:textId="77777777" w:rsidR="00AA6DEF" w:rsidRPr="00B841DF" w:rsidRDefault="00AA6DEF" w:rsidP="000243DB">
            <w:pPr>
              <w:jc w:val="center"/>
              <w:rPr>
                <w:b/>
                <w:bCs/>
              </w:rPr>
            </w:pPr>
            <w:proofErr w:type="spellStart"/>
            <w:r w:rsidRPr="00B841DF">
              <w:rPr>
                <w:b/>
                <w:bCs/>
              </w:rPr>
              <w:t>VNM</w:t>
            </w:r>
            <w:proofErr w:type="spellEnd"/>
          </w:p>
        </w:tc>
        <w:tc>
          <w:tcPr>
            <w:tcW w:w="1843" w:type="dxa"/>
          </w:tcPr>
          <w:p w14:paraId="760DE0E0" w14:textId="77777777" w:rsidR="00AA6DEF" w:rsidRDefault="00AA6DEF" w:rsidP="005703CA"/>
        </w:tc>
        <w:tc>
          <w:tcPr>
            <w:tcW w:w="2675" w:type="dxa"/>
          </w:tcPr>
          <w:p w14:paraId="0D78DD0D" w14:textId="77777777" w:rsidR="00AA6DEF" w:rsidRDefault="00AA6DEF" w:rsidP="005703CA"/>
        </w:tc>
        <w:tc>
          <w:tcPr>
            <w:tcW w:w="1825" w:type="dxa"/>
          </w:tcPr>
          <w:p w14:paraId="11437E08" w14:textId="77777777" w:rsidR="00AA6DEF" w:rsidRDefault="00AA6DEF" w:rsidP="005703CA"/>
        </w:tc>
      </w:tr>
    </w:tbl>
    <w:p w14:paraId="13F6FDEB" w14:textId="706D817D" w:rsidR="00AA6DEF" w:rsidRDefault="00AA6DEF" w:rsidP="00BE3007">
      <w:pPr>
        <w:rPr>
          <w:b/>
          <w:bCs/>
        </w:rPr>
      </w:pPr>
    </w:p>
    <w:tbl>
      <w:tblPr>
        <w:tblStyle w:val="Tabela-Siatka"/>
        <w:tblW w:w="0" w:type="auto"/>
        <w:tblLook w:val="04A0" w:firstRow="1" w:lastRow="0" w:firstColumn="1" w:lastColumn="0" w:noHBand="0" w:noVBand="1"/>
      </w:tblPr>
      <w:tblGrid>
        <w:gridCol w:w="704"/>
        <w:gridCol w:w="1843"/>
        <w:gridCol w:w="2675"/>
        <w:gridCol w:w="1825"/>
      </w:tblGrid>
      <w:tr w:rsidR="00AA6DEF" w14:paraId="251BF793" w14:textId="5EFF0A91" w:rsidTr="000243DB">
        <w:trPr>
          <w:trHeight w:val="425"/>
        </w:trPr>
        <w:tc>
          <w:tcPr>
            <w:tcW w:w="704" w:type="dxa"/>
          </w:tcPr>
          <w:p w14:paraId="0942A9BF" w14:textId="77777777" w:rsidR="00AA6DEF" w:rsidRPr="00B841DF" w:rsidRDefault="00AA6DEF" w:rsidP="000243DB">
            <w:pPr>
              <w:jc w:val="center"/>
              <w:rPr>
                <w:b/>
                <w:bCs/>
                <w:sz w:val="24"/>
                <w:szCs w:val="24"/>
              </w:rPr>
            </w:pPr>
            <w:r w:rsidRPr="00B841DF">
              <w:rPr>
                <w:b/>
                <w:bCs/>
                <w:sz w:val="24"/>
                <w:szCs w:val="24"/>
              </w:rPr>
              <w:t>PL</w:t>
            </w:r>
          </w:p>
        </w:tc>
        <w:tc>
          <w:tcPr>
            <w:tcW w:w="1843" w:type="dxa"/>
          </w:tcPr>
          <w:p w14:paraId="5D76C8DF" w14:textId="780AF527" w:rsidR="00AA6DEF" w:rsidRPr="004C6B72" w:rsidRDefault="00AA6DEF" w:rsidP="005703CA">
            <w:pPr>
              <w:rPr>
                <w:sz w:val="24"/>
                <w:szCs w:val="24"/>
              </w:rPr>
            </w:pPr>
            <w:r>
              <w:rPr>
                <w:sz w:val="24"/>
                <w:szCs w:val="24"/>
              </w:rPr>
              <w:t>Wersja aplikacji FLUID DESK</w:t>
            </w:r>
          </w:p>
        </w:tc>
        <w:tc>
          <w:tcPr>
            <w:tcW w:w="2675" w:type="dxa"/>
          </w:tcPr>
          <w:p w14:paraId="3104ED9A" w14:textId="1B8B00A3" w:rsidR="00AA6DEF" w:rsidRDefault="00AA6DEF" w:rsidP="005703CA">
            <w:pPr>
              <w:rPr>
                <w:sz w:val="24"/>
                <w:szCs w:val="24"/>
              </w:rPr>
            </w:pPr>
            <w:r>
              <w:rPr>
                <w:sz w:val="24"/>
                <w:szCs w:val="24"/>
              </w:rPr>
              <w:t>Środowisko graficzne CAD</w:t>
            </w:r>
          </w:p>
        </w:tc>
        <w:tc>
          <w:tcPr>
            <w:tcW w:w="1825" w:type="dxa"/>
          </w:tcPr>
          <w:p w14:paraId="79454B6B" w14:textId="4B6D4851" w:rsidR="00AA6DEF" w:rsidRDefault="00AA6DEF" w:rsidP="005703CA">
            <w:pPr>
              <w:rPr>
                <w:sz w:val="24"/>
                <w:szCs w:val="24"/>
              </w:rPr>
            </w:pPr>
            <w:r>
              <w:rPr>
                <w:sz w:val="24"/>
                <w:szCs w:val="24"/>
              </w:rPr>
              <w:t>Dostępne instalatory</w:t>
            </w:r>
          </w:p>
        </w:tc>
      </w:tr>
      <w:tr w:rsidR="00AA6DEF" w14:paraId="0705EFE5" w14:textId="726B338A" w:rsidTr="000243DB">
        <w:tc>
          <w:tcPr>
            <w:tcW w:w="704" w:type="dxa"/>
          </w:tcPr>
          <w:p w14:paraId="3CF598F2" w14:textId="77777777" w:rsidR="00AA6DEF" w:rsidRPr="00B841DF" w:rsidRDefault="00AA6DEF" w:rsidP="000243DB">
            <w:pPr>
              <w:jc w:val="center"/>
              <w:rPr>
                <w:b/>
                <w:bCs/>
              </w:rPr>
            </w:pPr>
            <w:proofErr w:type="spellStart"/>
            <w:r w:rsidRPr="00B841DF">
              <w:rPr>
                <w:b/>
                <w:bCs/>
              </w:rPr>
              <w:t>JPN</w:t>
            </w:r>
            <w:proofErr w:type="spellEnd"/>
          </w:p>
        </w:tc>
        <w:tc>
          <w:tcPr>
            <w:tcW w:w="1843" w:type="dxa"/>
          </w:tcPr>
          <w:p w14:paraId="34F94DE3" w14:textId="77777777" w:rsidR="00AA6DEF" w:rsidRDefault="00AA6DEF" w:rsidP="005703CA"/>
        </w:tc>
        <w:tc>
          <w:tcPr>
            <w:tcW w:w="2675" w:type="dxa"/>
          </w:tcPr>
          <w:p w14:paraId="5B2DCC5D" w14:textId="77777777" w:rsidR="00AA6DEF" w:rsidRDefault="00AA6DEF" w:rsidP="005703CA"/>
        </w:tc>
        <w:tc>
          <w:tcPr>
            <w:tcW w:w="1825" w:type="dxa"/>
          </w:tcPr>
          <w:p w14:paraId="15A53616" w14:textId="77777777" w:rsidR="00AA6DEF" w:rsidRDefault="00AA6DEF" w:rsidP="005703CA"/>
        </w:tc>
      </w:tr>
      <w:tr w:rsidR="00AA6DEF" w14:paraId="4B9B67E0" w14:textId="7E18B4B1" w:rsidTr="000243DB">
        <w:trPr>
          <w:trHeight w:val="60"/>
        </w:trPr>
        <w:tc>
          <w:tcPr>
            <w:tcW w:w="704" w:type="dxa"/>
          </w:tcPr>
          <w:p w14:paraId="09D0CB15" w14:textId="77777777" w:rsidR="00AA6DEF" w:rsidRPr="00B841DF" w:rsidRDefault="00AA6DEF" w:rsidP="000243DB">
            <w:pPr>
              <w:jc w:val="center"/>
              <w:rPr>
                <w:b/>
                <w:bCs/>
              </w:rPr>
            </w:pPr>
            <w:proofErr w:type="spellStart"/>
            <w:r w:rsidRPr="00B841DF">
              <w:rPr>
                <w:b/>
                <w:bCs/>
              </w:rPr>
              <w:t>VNM</w:t>
            </w:r>
            <w:proofErr w:type="spellEnd"/>
          </w:p>
        </w:tc>
        <w:tc>
          <w:tcPr>
            <w:tcW w:w="1843" w:type="dxa"/>
          </w:tcPr>
          <w:p w14:paraId="2A0BA285" w14:textId="77777777" w:rsidR="00AA6DEF" w:rsidRDefault="00AA6DEF" w:rsidP="005703CA"/>
        </w:tc>
        <w:tc>
          <w:tcPr>
            <w:tcW w:w="2675" w:type="dxa"/>
          </w:tcPr>
          <w:p w14:paraId="1B66A382" w14:textId="77777777" w:rsidR="00AA6DEF" w:rsidRDefault="00AA6DEF" w:rsidP="005703CA"/>
        </w:tc>
        <w:tc>
          <w:tcPr>
            <w:tcW w:w="1825" w:type="dxa"/>
          </w:tcPr>
          <w:p w14:paraId="14D8EE2D" w14:textId="77777777" w:rsidR="00AA6DEF" w:rsidRDefault="00AA6DEF" w:rsidP="005703CA"/>
        </w:tc>
      </w:tr>
    </w:tbl>
    <w:p w14:paraId="340D9CBC" w14:textId="77777777" w:rsidR="00AA6DEF" w:rsidRDefault="00AA6DEF" w:rsidP="00BE3007">
      <w:pPr>
        <w:rPr>
          <w:b/>
          <w:bCs/>
        </w:rPr>
      </w:pPr>
    </w:p>
    <w:sectPr w:rsidR="00AA6DE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5B52C" w14:textId="77777777" w:rsidR="00E537B9" w:rsidRDefault="00E537B9" w:rsidP="00D94D03">
      <w:pPr>
        <w:spacing w:after="0" w:line="240" w:lineRule="auto"/>
      </w:pPr>
      <w:r>
        <w:separator/>
      </w:r>
    </w:p>
  </w:endnote>
  <w:endnote w:type="continuationSeparator" w:id="0">
    <w:p w14:paraId="39B432CF" w14:textId="77777777" w:rsidR="00E537B9" w:rsidRDefault="00E537B9" w:rsidP="00D9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ans">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49847"/>
      <w:docPartObj>
        <w:docPartGallery w:val="Page Numbers (Bottom of Page)"/>
        <w:docPartUnique/>
      </w:docPartObj>
    </w:sdtPr>
    <w:sdtEndPr/>
    <w:sdtContent>
      <w:p w14:paraId="62CBDD28" w14:textId="38BE8583" w:rsidR="00D94D03" w:rsidRDefault="00D94D03" w:rsidP="00477345">
        <w:pPr>
          <w:pStyle w:val="Stopka"/>
          <w:jc w:val="right"/>
        </w:pPr>
        <w:r>
          <w:fldChar w:fldCharType="begin"/>
        </w:r>
        <w:r>
          <w:instrText>PAGE   \* MERGEFORMAT</w:instrText>
        </w:r>
        <w:r>
          <w:fldChar w:fldCharType="separate"/>
        </w:r>
        <w:r>
          <w:t>2</w:t>
        </w:r>
        <w:r>
          <w:fldChar w:fldCharType="end"/>
        </w:r>
        <w:r>
          <w:t>/</w:t>
        </w:r>
        <w:r w:rsidR="00477345">
          <w:t>3</w:t>
        </w:r>
      </w:p>
    </w:sdtContent>
  </w:sdt>
  <w:p w14:paraId="74729DDD" w14:textId="77777777" w:rsidR="00D94D03" w:rsidRDefault="00D94D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1AE30" w14:textId="77777777" w:rsidR="00E537B9" w:rsidRDefault="00E537B9" w:rsidP="00D94D03">
      <w:pPr>
        <w:spacing w:after="0" w:line="240" w:lineRule="auto"/>
      </w:pPr>
      <w:r>
        <w:separator/>
      </w:r>
    </w:p>
  </w:footnote>
  <w:footnote w:type="continuationSeparator" w:id="0">
    <w:p w14:paraId="1CCD56EC" w14:textId="77777777" w:rsidR="00E537B9" w:rsidRDefault="00E537B9" w:rsidP="00D94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363C"/>
    <w:multiLevelType w:val="hybridMultilevel"/>
    <w:tmpl w:val="A4F0FDC6"/>
    <w:lvl w:ilvl="0" w:tplc="1F7648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5D"/>
    <w:rsid w:val="000243DB"/>
    <w:rsid w:val="00075A15"/>
    <w:rsid w:val="00093F36"/>
    <w:rsid w:val="000D31D0"/>
    <w:rsid w:val="001424C1"/>
    <w:rsid w:val="001B7D64"/>
    <w:rsid w:val="002179F1"/>
    <w:rsid w:val="003877FD"/>
    <w:rsid w:val="00477345"/>
    <w:rsid w:val="004C6B72"/>
    <w:rsid w:val="004C6CEA"/>
    <w:rsid w:val="005F6564"/>
    <w:rsid w:val="00605866"/>
    <w:rsid w:val="006D115D"/>
    <w:rsid w:val="00762907"/>
    <w:rsid w:val="00764AB1"/>
    <w:rsid w:val="007C3016"/>
    <w:rsid w:val="007E3EA5"/>
    <w:rsid w:val="0081774C"/>
    <w:rsid w:val="00862281"/>
    <w:rsid w:val="00912FD6"/>
    <w:rsid w:val="00927910"/>
    <w:rsid w:val="009452B9"/>
    <w:rsid w:val="009B6C22"/>
    <w:rsid w:val="009E7B38"/>
    <w:rsid w:val="00AA6DEF"/>
    <w:rsid w:val="00B20520"/>
    <w:rsid w:val="00B841DF"/>
    <w:rsid w:val="00BD3557"/>
    <w:rsid w:val="00BE3007"/>
    <w:rsid w:val="00C25CE6"/>
    <w:rsid w:val="00D73B93"/>
    <w:rsid w:val="00D94D03"/>
    <w:rsid w:val="00E537B9"/>
    <w:rsid w:val="00EA27AA"/>
    <w:rsid w:val="00F076C7"/>
    <w:rsid w:val="00F144BB"/>
    <w:rsid w:val="00F34751"/>
    <w:rsid w:val="00FF3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4DA0"/>
  <w15:chartTrackingRefBased/>
  <w15:docId w15:val="{2931A6BB-7B3D-4B84-8F9B-F34F58AD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5">
    <w:name w:val="heading 5"/>
    <w:basedOn w:val="Normalny"/>
    <w:link w:val="Nagwek5Znak"/>
    <w:uiPriority w:val="9"/>
    <w:qFormat/>
    <w:rsid w:val="009B6C22"/>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pis1">
    <w:name w:val="Podpis 1"/>
    <w:basedOn w:val="Normalny"/>
    <w:link w:val="Podpis1Znak"/>
    <w:autoRedefine/>
    <w:qFormat/>
    <w:rsid w:val="00BD3557"/>
    <w:pPr>
      <w:suppressAutoHyphens/>
      <w:autoSpaceDN w:val="0"/>
      <w:spacing w:after="0" w:line="360" w:lineRule="auto"/>
      <w:jc w:val="both"/>
      <w:textAlignment w:val="baseline"/>
    </w:pPr>
    <w:rPr>
      <w:rFonts w:ascii="Times New Roman" w:hAnsi="Times New Roman"/>
      <w:b/>
      <w:sz w:val="24"/>
    </w:rPr>
  </w:style>
  <w:style w:type="character" w:customStyle="1" w:styleId="Podpis1Znak">
    <w:name w:val="Podpis 1 Znak"/>
    <w:basedOn w:val="Domylnaczcionkaakapitu"/>
    <w:link w:val="Podpis1"/>
    <w:rsid w:val="00BD3557"/>
    <w:rPr>
      <w:rFonts w:ascii="Times New Roman" w:hAnsi="Times New Roman"/>
      <w:b/>
      <w:sz w:val="24"/>
    </w:rPr>
  </w:style>
  <w:style w:type="character" w:styleId="Hipercze">
    <w:name w:val="Hyperlink"/>
    <w:basedOn w:val="Domylnaczcionkaakapitu"/>
    <w:uiPriority w:val="99"/>
    <w:unhideWhenUsed/>
    <w:rsid w:val="006D115D"/>
    <w:rPr>
      <w:color w:val="0563C1" w:themeColor="hyperlink"/>
      <w:u w:val="single"/>
    </w:rPr>
  </w:style>
  <w:style w:type="character" w:styleId="Nierozpoznanawzmianka">
    <w:name w:val="Unresolved Mention"/>
    <w:basedOn w:val="Domylnaczcionkaakapitu"/>
    <w:uiPriority w:val="99"/>
    <w:semiHidden/>
    <w:unhideWhenUsed/>
    <w:rsid w:val="006D115D"/>
    <w:rPr>
      <w:color w:val="605E5C"/>
      <w:shd w:val="clear" w:color="auto" w:fill="E1DFDD"/>
    </w:rPr>
  </w:style>
  <w:style w:type="table" w:styleId="Tabela-Siatka">
    <w:name w:val="Table Grid"/>
    <w:basedOn w:val="Standardowy"/>
    <w:uiPriority w:val="39"/>
    <w:rsid w:val="006D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E3007"/>
    <w:pPr>
      <w:ind w:left="720"/>
      <w:contextualSpacing/>
    </w:pPr>
  </w:style>
  <w:style w:type="paragraph" w:styleId="Nagwek">
    <w:name w:val="header"/>
    <w:basedOn w:val="Normalny"/>
    <w:link w:val="NagwekZnak"/>
    <w:uiPriority w:val="99"/>
    <w:unhideWhenUsed/>
    <w:rsid w:val="00D94D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4D03"/>
  </w:style>
  <w:style w:type="paragraph" w:styleId="Stopka">
    <w:name w:val="footer"/>
    <w:basedOn w:val="Normalny"/>
    <w:link w:val="StopkaZnak"/>
    <w:uiPriority w:val="99"/>
    <w:unhideWhenUsed/>
    <w:rsid w:val="00D94D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D03"/>
  </w:style>
  <w:style w:type="character" w:customStyle="1" w:styleId="Nagwek5Znak">
    <w:name w:val="Nagłówek 5 Znak"/>
    <w:basedOn w:val="Domylnaczcionkaakapitu"/>
    <w:link w:val="Nagwek5"/>
    <w:uiPriority w:val="9"/>
    <w:rsid w:val="009B6C2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200184">
      <w:bodyDiv w:val="1"/>
      <w:marLeft w:val="0"/>
      <w:marRight w:val="0"/>
      <w:marTop w:val="0"/>
      <w:marBottom w:val="0"/>
      <w:divBdr>
        <w:top w:val="none" w:sz="0" w:space="0" w:color="auto"/>
        <w:left w:val="none" w:sz="0" w:space="0" w:color="auto"/>
        <w:bottom w:val="none" w:sz="0" w:space="0" w:color="auto"/>
        <w:right w:val="none" w:sz="0" w:space="0" w:color="auto"/>
      </w:divBdr>
    </w:div>
    <w:div w:id="518619052">
      <w:bodyDiv w:val="1"/>
      <w:marLeft w:val="0"/>
      <w:marRight w:val="0"/>
      <w:marTop w:val="0"/>
      <w:marBottom w:val="0"/>
      <w:divBdr>
        <w:top w:val="none" w:sz="0" w:space="0" w:color="auto"/>
        <w:left w:val="none" w:sz="0" w:space="0" w:color="auto"/>
        <w:bottom w:val="none" w:sz="0" w:space="0" w:color="auto"/>
        <w:right w:val="none" w:sz="0" w:space="0" w:color="auto"/>
      </w:divBdr>
    </w:div>
    <w:div w:id="1295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uid-desk.com" TargetMode="External"/><Relationship Id="rId13" Type="http://schemas.openxmlformats.org/officeDocument/2006/relationships/hyperlink" Target="http://www.fluid-desk.com/specyfikacja/sledzen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uid-desk.com/ciagle-rysowan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luid-desk.com/pobiera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uid-desk.com/specyfikacja/wstawianie/" TargetMode="External"/><Relationship Id="rId5" Type="http://schemas.openxmlformats.org/officeDocument/2006/relationships/webSettings" Target="webSettings.xml"/><Relationship Id="rId15" Type="http://schemas.openxmlformats.org/officeDocument/2006/relationships/hyperlink" Target="http://www.fluid-desk.com/przekroj-pomocniczy/" TargetMode="External"/><Relationship Id="rId10" Type="http://schemas.openxmlformats.org/officeDocument/2006/relationships/hyperlink" Target="http://www.fluid-desk.com/laczen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luid-desk.com/specyfikacja/" TargetMode="External"/><Relationship Id="rId14" Type="http://schemas.openxmlformats.org/officeDocument/2006/relationships/hyperlink" Target="http://www.fluid-desk.com/specyfikacja/inteligentny-przekro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AF16-FEFB-42B7-BD47-EB8134E7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568</Words>
  <Characters>3414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Giniewska</dc:creator>
  <cp:keywords/>
  <dc:description/>
  <cp:lastModifiedBy>Ewa Giniewska</cp:lastModifiedBy>
  <cp:revision>7</cp:revision>
  <dcterms:created xsi:type="dcterms:W3CDTF">2020-07-13T13:20:00Z</dcterms:created>
  <dcterms:modified xsi:type="dcterms:W3CDTF">2020-07-13T15:45:00Z</dcterms:modified>
</cp:coreProperties>
</file>